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B55D4" w14:textId="2F2EBAF8" w:rsidR="009305D8" w:rsidRDefault="0003699D">
      <w:r>
        <w:rPr>
          <w:noProof/>
        </w:rPr>
        <mc:AlternateContent>
          <mc:Choice Requires="wps">
            <w:drawing>
              <wp:anchor distT="45720" distB="45720" distL="114300" distR="114300" simplePos="0" relativeHeight="251660288" behindDoc="0" locked="0" layoutInCell="1" hidden="0" allowOverlap="1" wp14:anchorId="10763291" wp14:editId="68A15633">
                <wp:simplePos x="0" y="0"/>
                <wp:positionH relativeFrom="column">
                  <wp:posOffset>-885970</wp:posOffset>
                </wp:positionH>
                <wp:positionV relativeFrom="paragraph">
                  <wp:posOffset>8890</wp:posOffset>
                </wp:positionV>
                <wp:extent cx="7564755" cy="364490"/>
                <wp:effectExtent l="0" t="0" r="4445" b="3810"/>
                <wp:wrapNone/>
                <wp:docPr id="21" name="Rectangle 21"/>
                <wp:cNvGraphicFramePr/>
                <a:graphic xmlns:a="http://schemas.openxmlformats.org/drawingml/2006/main">
                  <a:graphicData uri="http://schemas.microsoft.com/office/word/2010/wordprocessingShape">
                    <wps:wsp>
                      <wps:cNvSpPr/>
                      <wps:spPr>
                        <a:xfrm>
                          <a:off x="0" y="0"/>
                          <a:ext cx="7564755" cy="364490"/>
                        </a:xfrm>
                        <a:prstGeom prst="rect">
                          <a:avLst/>
                        </a:prstGeom>
                        <a:solidFill>
                          <a:srgbClr val="1F3864"/>
                        </a:solidFill>
                        <a:ln>
                          <a:noFill/>
                        </a:ln>
                      </wps:spPr>
                      <wps:txbx>
                        <w:txbxContent>
                          <w:p w14:paraId="7812303C" w14:textId="77777777" w:rsidR="009305D8" w:rsidRDefault="00AB11A8">
                            <w:pPr>
                              <w:spacing w:line="258" w:lineRule="auto"/>
                              <w:jc w:val="center"/>
                              <w:textDirection w:val="btLr"/>
                            </w:pPr>
                            <w:r>
                              <w:rPr>
                                <w:color w:val="FFFFFF"/>
                                <w:sz w:val="36"/>
                              </w:rPr>
                              <w:t>Volcanoes on Mars</w:t>
                            </w:r>
                          </w:p>
                        </w:txbxContent>
                      </wps:txbx>
                      <wps:bodyPr spcFirstLastPara="1" wrap="square" lIns="91425" tIns="45700" rIns="91425" bIns="45700" anchor="t" anchorCtr="0">
                        <a:noAutofit/>
                      </wps:bodyPr>
                    </wps:wsp>
                  </a:graphicData>
                </a:graphic>
              </wp:anchor>
            </w:drawing>
          </mc:Choice>
          <mc:Fallback>
            <w:pict>
              <v:rect w14:anchorId="10763291" id="Rectangle 21" o:spid="_x0000_s1026" style="position:absolute;margin-left:-69.75pt;margin-top:.7pt;width:595.65pt;height:28.7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" fillcolor="#1f3864" stroked="f">
                <v:textbox inset="2.53958mm,1.2694mm,2.53958mm,1.2694mm">
                  <w:txbxContent>
                    <w:p w14:paraId="7812303C" w14:textId="77777777" w:rsidR="009305D8" w:rsidRDefault="00AB11A8">
                      <w:pPr>
                        <w:spacing w:line="258" w:lineRule="auto"/>
                        <w:jc w:val="center"/>
                        <w:textDirection w:val="btLr"/>
                      </w:pPr>
                      <w:r>
                        <w:rPr>
                          <w:color w:val="FFFFFF"/>
                          <w:sz w:val="36"/>
                        </w:rPr>
                        <w:t>Volcanoes on Mars</w:t>
                      </w:r>
                    </w:p>
                  </w:txbxContent>
                </v:textbox>
              </v:rect>
            </w:pict>
          </mc:Fallback>
        </mc:AlternateContent>
      </w:r>
      <w:r>
        <w:rPr>
          <w:noProof/>
        </w:rPr>
        <mc:AlternateContent>
          <mc:Choice Requires="wps">
            <w:drawing>
              <wp:anchor distT="0" distB="0" distL="114300" distR="114300" simplePos="0" relativeHeight="251666431" behindDoc="0" locked="0" layoutInCell="1" hidden="0" allowOverlap="1" wp14:anchorId="22A1CBFB" wp14:editId="56811CAA">
                <wp:simplePos x="0" y="0"/>
                <wp:positionH relativeFrom="column">
                  <wp:posOffset>-394335</wp:posOffset>
                </wp:positionH>
                <wp:positionV relativeFrom="paragraph">
                  <wp:posOffset>-365270</wp:posOffset>
                </wp:positionV>
                <wp:extent cx="1042035" cy="1041400"/>
                <wp:effectExtent l="0" t="0" r="12065" b="12700"/>
                <wp:wrapNone/>
                <wp:docPr id="20" name="Oval 20"/>
                <wp:cNvGraphicFramePr/>
                <a:graphic xmlns:a="http://schemas.openxmlformats.org/drawingml/2006/main">
                  <a:graphicData uri="http://schemas.microsoft.com/office/word/2010/wordprocessingShape">
                    <wps:wsp>
                      <wps:cNvSpPr/>
                      <wps:spPr>
                        <a:xfrm>
                          <a:off x="0" y="0"/>
                          <a:ext cx="1042035" cy="1041400"/>
                        </a:xfrm>
                        <a:prstGeom prst="ellipse">
                          <a:avLst/>
                        </a:prstGeom>
                        <a:noFill/>
                        <a:ln w="12700" cap="flat" cmpd="sng">
                          <a:solidFill>
                            <a:srgbClr val="3F3F3F"/>
                          </a:solidFill>
                          <a:prstDash val="solid"/>
                          <a:miter lim="800000"/>
                          <a:headEnd type="none" w="sm" len="sm"/>
                          <a:tailEnd type="none" w="sm" len="sm"/>
                        </a:ln>
                      </wps:spPr>
                      <wps:txbx>
                        <w:txbxContent>
                          <w:p w14:paraId="5C75AB46" w14:textId="77777777" w:rsidR="009305D8" w:rsidRDefault="009305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22A1CBFB" id="Oval 20" o:spid="_x0000_s1027" style="position:absolute;margin-left:-31.05pt;margin-top:-28.75pt;width:82.05pt;height:82pt;z-index:2516664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" filled="f" strokecolor="#3f3f3f" strokeweight="1pt">
                <v:stroke startarrowwidth="narrow" startarrowlength="short" endarrowwidth="narrow" endarrowlength="short" joinstyle="miter"/>
                <v:textbox inset="2.53958mm,2.53958mm,2.53958mm,2.53958mm">
                  <w:txbxContent>
                    <w:p w14:paraId="5C75AB46" w14:textId="77777777" w:rsidR="009305D8" w:rsidRDefault="009305D8">
                      <w:pPr>
                        <w:spacing w:after="0" w:line="240" w:lineRule="auto"/>
                        <w:textDirection w:val="btLr"/>
                      </w:pPr>
                    </w:p>
                  </w:txbxContent>
                </v:textbox>
              </v:oval>
            </w:pict>
          </mc:Fallback>
        </mc:AlternateContent>
      </w:r>
      <w:r>
        <w:rPr>
          <w:noProof/>
        </w:rPr>
        <w:drawing>
          <wp:anchor distT="0" distB="0" distL="114300" distR="114300" simplePos="0" relativeHeight="251665919" behindDoc="0" locked="0" layoutInCell="1" allowOverlap="1" wp14:anchorId="0F1B8DC2" wp14:editId="79A610B7">
            <wp:simplePos x="0" y="0"/>
            <wp:positionH relativeFrom="column">
              <wp:posOffset>-391145</wp:posOffset>
            </wp:positionH>
            <wp:positionV relativeFrom="paragraph">
              <wp:posOffset>-395850</wp:posOffset>
            </wp:positionV>
            <wp:extent cx="1042035" cy="1096286"/>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rotWithShape="1">
                    <a:blip r:embed="rId8" cstate="print">
                      <a:extLst>
                        <a:ext uri="{28A0092B-C50C-407E-A947-70E740481C1C}">
                          <a14:useLocalDpi xmlns:a14="http://schemas.microsoft.com/office/drawing/2010/main" val="0"/>
                        </a:ext>
                      </a:extLst>
                    </a:blip>
                    <a:srcRect l="22642" t="21697" r="22642" b="20755"/>
                    <a:stretch/>
                  </pic:blipFill>
                  <pic:spPr bwMode="auto">
                    <a:xfrm>
                      <a:off x="0" y="0"/>
                      <a:ext cx="1043226" cy="1097539"/>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11A8">
        <w:rPr>
          <w:noProof/>
        </w:rPr>
        <mc:AlternateContent>
          <mc:Choice Requires="wps">
            <w:drawing>
              <wp:anchor distT="0" distB="0" distL="114300" distR="114300" simplePos="0" relativeHeight="251658240" behindDoc="0" locked="0" layoutInCell="1" hidden="0" allowOverlap="1" wp14:anchorId="06DFB1D2" wp14:editId="2EC78992">
                <wp:simplePos x="0" y="0"/>
                <wp:positionH relativeFrom="column">
                  <wp:posOffset>-965199</wp:posOffset>
                </wp:positionH>
                <wp:positionV relativeFrom="paragraph">
                  <wp:posOffset>0</wp:posOffset>
                </wp:positionV>
                <wp:extent cx="7680325" cy="374650"/>
                <wp:effectExtent l="0" t="0" r="0" b="0"/>
                <wp:wrapNone/>
                <wp:docPr id="17" name="Rectangle 17"/>
                <wp:cNvGraphicFramePr/>
                <a:graphic xmlns:a="http://schemas.openxmlformats.org/drawingml/2006/main">
                  <a:graphicData uri="http://schemas.microsoft.com/office/word/2010/wordprocessingShape">
                    <wps:wsp>
                      <wps:cNvSpPr/>
                      <wps:spPr>
                        <a:xfrm>
                          <a:off x="1510600" y="3597438"/>
                          <a:ext cx="7670800" cy="365125"/>
                        </a:xfrm>
                        <a:prstGeom prst="rect">
                          <a:avLst/>
                        </a:prstGeom>
                        <a:solidFill>
                          <a:srgbClr val="595959"/>
                        </a:solidFill>
                        <a:ln>
                          <a:noFill/>
                        </a:ln>
                      </wps:spPr>
                      <wps:txbx>
                        <w:txbxContent>
                          <w:p w14:paraId="627A3329" w14:textId="77777777" w:rsidR="009305D8" w:rsidRDefault="009305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FB1D2" id="Rectangle 17" o:spid="_x0000_s1028" style="position:absolute;margin-left:-76pt;margin-top:0;width:604.75pt;height:2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" fillcolor="#595959" stroked="f">
                <v:textbox inset="2.53958mm,2.53958mm,2.53958mm,2.53958mm">
                  <w:txbxContent>
                    <w:p w14:paraId="627A3329" w14:textId="77777777" w:rsidR="009305D8" w:rsidRDefault="009305D8">
                      <w:pPr>
                        <w:spacing w:after="0" w:line="240" w:lineRule="auto"/>
                        <w:textDirection w:val="btLr"/>
                      </w:pPr>
                    </w:p>
                  </w:txbxContent>
                </v:textbox>
              </v:rect>
            </w:pict>
          </mc:Fallback>
        </mc:AlternateContent>
      </w:r>
      <w:r w:rsidR="00AB11A8">
        <w:rPr>
          <w:noProof/>
        </w:rPr>
        <w:drawing>
          <wp:anchor distT="0" distB="0" distL="114300" distR="114300" simplePos="0" relativeHeight="251662336" behindDoc="0" locked="0" layoutInCell="1" hidden="0" allowOverlap="1" wp14:anchorId="0B9F5B55" wp14:editId="4954E23C">
            <wp:simplePos x="0" y="0"/>
            <wp:positionH relativeFrom="column">
              <wp:posOffset>4636679</wp:posOffset>
            </wp:positionH>
            <wp:positionV relativeFrom="paragraph">
              <wp:posOffset>-262662</wp:posOffset>
            </wp:positionV>
            <wp:extent cx="1580803" cy="876182"/>
            <wp:effectExtent l="111735" t="298853" r="111735" b="298853"/>
            <wp:wrapNone/>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rot="20061775">
                      <a:off x="0" y="0"/>
                      <a:ext cx="1580803" cy="876182"/>
                    </a:xfrm>
                    <a:prstGeom prst="rect">
                      <a:avLst/>
                    </a:prstGeom>
                    <a:ln/>
                  </pic:spPr>
                </pic:pic>
              </a:graphicData>
            </a:graphic>
          </wp:anchor>
        </w:drawing>
      </w:r>
    </w:p>
    <w:p w14:paraId="36388C12" w14:textId="40BD5147" w:rsidR="009305D8" w:rsidRDefault="009305D8">
      <w:pPr>
        <w:rPr>
          <w:sz w:val="6"/>
          <w:szCs w:val="6"/>
        </w:rPr>
      </w:pPr>
    </w:p>
    <w:p w14:paraId="32625127" w14:textId="5739728C" w:rsidR="009305D8" w:rsidRDefault="009305D8">
      <w:pPr>
        <w:pBdr>
          <w:top w:val="nil"/>
          <w:left w:val="nil"/>
          <w:bottom w:val="nil"/>
          <w:right w:val="nil"/>
          <w:between w:val="nil"/>
        </w:pBdr>
        <w:spacing w:after="0" w:line="240" w:lineRule="auto"/>
        <w:rPr>
          <w:color w:val="000000"/>
          <w:sz w:val="4"/>
          <w:szCs w:val="4"/>
        </w:rPr>
      </w:pPr>
    </w:p>
    <w:p w14:paraId="00D00B01" w14:textId="77777777" w:rsidR="009305D8" w:rsidRDefault="00AB11A8">
      <w:pPr>
        <w:rPr>
          <w:sz w:val="20"/>
          <w:szCs w:val="20"/>
        </w:rPr>
      </w:pPr>
      <w:r>
        <w:rPr>
          <w:sz w:val="28"/>
          <w:szCs w:val="28"/>
        </w:rPr>
        <w:t>T</w:t>
      </w:r>
      <w:r>
        <w:rPr>
          <w:sz w:val="24"/>
          <w:szCs w:val="24"/>
        </w:rPr>
        <w:t xml:space="preserve"> </w:t>
      </w:r>
    </w:p>
    <w:p w14:paraId="4842E3EE" w14:textId="6BF1CD79" w:rsidR="009305D8" w:rsidRDefault="003B1696">
      <w:pPr>
        <w:tabs>
          <w:tab w:val="left" w:pos="7245"/>
        </w:tabs>
        <w:rPr>
          <w:color w:val="2F5496"/>
          <w:sz w:val="16"/>
          <w:szCs w:val="16"/>
        </w:rPr>
      </w:pPr>
      <w:r>
        <w:rPr>
          <w:noProof/>
        </w:rPr>
        <mc:AlternateContent>
          <mc:Choice Requires="wps">
            <w:drawing>
              <wp:anchor distT="0" distB="0" distL="114300" distR="114300" simplePos="0" relativeHeight="251665408" behindDoc="0" locked="0" layoutInCell="1" hidden="0" allowOverlap="1" wp14:anchorId="4BAC5030" wp14:editId="2172B658">
                <wp:simplePos x="0" y="0"/>
                <wp:positionH relativeFrom="column">
                  <wp:posOffset>2785745</wp:posOffset>
                </wp:positionH>
                <wp:positionV relativeFrom="paragraph">
                  <wp:posOffset>1790700</wp:posOffset>
                </wp:positionV>
                <wp:extent cx="3086100" cy="2583815"/>
                <wp:effectExtent l="19050" t="19050" r="19050" b="26035"/>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0" y="0"/>
                          <a:ext cx="3086100" cy="2583815"/>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4B956990" w14:textId="77777777" w:rsidR="009305D8" w:rsidRDefault="00AB11A8">
                            <w:pPr>
                              <w:spacing w:line="258" w:lineRule="auto"/>
                              <w:jc w:val="center"/>
                              <w:textDirection w:val="btLr"/>
                            </w:pPr>
                            <w:r>
                              <w:rPr>
                                <w:b/>
                                <w:color w:val="000000"/>
                                <w:sz w:val="32"/>
                                <w:u w:val="single"/>
                              </w:rPr>
                              <w:t>Learning Outcomes</w:t>
                            </w:r>
                          </w:p>
                          <w:p w14:paraId="3DFF9181" w14:textId="77777777" w:rsidR="009305D8" w:rsidRDefault="00AB11A8">
                            <w:pPr>
                              <w:spacing w:line="258" w:lineRule="auto"/>
                              <w:jc w:val="center"/>
                              <w:textDirection w:val="btLr"/>
                            </w:pPr>
                            <w:r>
                              <w:rPr>
                                <w:color w:val="000000"/>
                                <w:sz w:val="24"/>
                              </w:rPr>
                              <w:t>After completing this activity, pupils will:</w:t>
                            </w:r>
                          </w:p>
                          <w:p w14:paraId="107DD3B0" w14:textId="35498D9C" w:rsidR="009305D8" w:rsidRDefault="00AB11A8" w:rsidP="003B1696">
                            <w:pPr>
                              <w:pStyle w:val="ListParagraph"/>
                              <w:numPr>
                                <w:ilvl w:val="0"/>
                                <w:numId w:val="3"/>
                              </w:numPr>
                              <w:spacing w:line="258" w:lineRule="auto"/>
                              <w:textDirection w:val="btLr"/>
                            </w:pPr>
                            <w:r w:rsidRPr="003B1696">
                              <w:rPr>
                                <w:color w:val="000000"/>
                                <w:sz w:val="24"/>
                              </w:rPr>
                              <w:t>Understand how volcanoes form.</w:t>
                            </w:r>
                          </w:p>
                          <w:p w14:paraId="522122B8" w14:textId="77777777" w:rsidR="003B1696" w:rsidRPr="003B1696" w:rsidRDefault="00AB11A8" w:rsidP="003B1696">
                            <w:pPr>
                              <w:pStyle w:val="ListParagraph"/>
                              <w:numPr>
                                <w:ilvl w:val="0"/>
                                <w:numId w:val="3"/>
                              </w:numPr>
                              <w:spacing w:line="258" w:lineRule="auto"/>
                              <w:textDirection w:val="btLr"/>
                            </w:pPr>
                            <w:r w:rsidRPr="003B1696">
                              <w:rPr>
                                <w:color w:val="000000"/>
                                <w:sz w:val="24"/>
                              </w:rPr>
                              <w:t>Be able to explain what convection is and why we would find it inside a volcano.</w:t>
                            </w:r>
                          </w:p>
                          <w:p w14:paraId="0BB7AEE8" w14:textId="43C0AFB2" w:rsidR="009305D8" w:rsidRDefault="00AB11A8" w:rsidP="003B1696">
                            <w:pPr>
                              <w:pStyle w:val="ListParagraph"/>
                              <w:numPr>
                                <w:ilvl w:val="0"/>
                                <w:numId w:val="3"/>
                              </w:numPr>
                              <w:spacing w:line="258" w:lineRule="auto"/>
                              <w:textDirection w:val="btLr"/>
                            </w:pPr>
                            <w:r w:rsidRPr="003B1696">
                              <w:rPr>
                                <w:color w:val="000000"/>
                                <w:sz w:val="24"/>
                              </w:rPr>
                              <w:t>Determine, with reasoning, the likelihood of volcanic areas being habitable.</w:t>
                            </w:r>
                          </w:p>
                          <w:p w14:paraId="20BDA06C" w14:textId="77777777" w:rsidR="009305D8" w:rsidRDefault="009305D8">
                            <w:pPr>
                              <w:spacing w:line="258" w:lineRule="auto"/>
                              <w:textDirection w:val="btLr"/>
                            </w:pPr>
                          </w:p>
                          <w:p w14:paraId="25C0142C" w14:textId="77777777" w:rsidR="009305D8" w:rsidRDefault="009305D8">
                            <w:pPr>
                              <w:spacing w:line="258" w:lineRule="auto"/>
                              <w:textDirection w:val="btLr"/>
                            </w:pPr>
                          </w:p>
                          <w:p w14:paraId="54D293A8" w14:textId="77777777" w:rsidR="009305D8" w:rsidRDefault="009305D8">
                            <w:pPr>
                              <w:spacing w:line="258" w:lineRule="auto"/>
                              <w:textDirection w:val="btLr"/>
                            </w:pPr>
                          </w:p>
                          <w:p w14:paraId="2D776C4C" w14:textId="77777777" w:rsidR="009305D8" w:rsidRDefault="009305D8">
                            <w:pPr>
                              <w:spacing w:line="258" w:lineRule="auto"/>
                              <w:textDirection w:val="btLr"/>
                            </w:pPr>
                          </w:p>
                          <w:p w14:paraId="59827866" w14:textId="77777777" w:rsidR="009305D8" w:rsidRDefault="009305D8">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BAC5030" id="Rectangle 19" o:spid="_x0000_s1029" style="position:absolute;margin-left:219.35pt;margin-top:141pt;width:243pt;height:20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" fillcolor="white [3201]" strokecolor="#1f3864" strokeweight="3pt">
                <v:stroke startarrowwidth="narrow" startarrowlength="short" endarrowwidth="narrow" endarrowlength="short"/>
                <v:textbox inset="2.53958mm,1.2694mm,2.53958mm,1.2694mm">
                  <w:txbxContent>
                    <w:p w14:paraId="4B956990" w14:textId="77777777" w:rsidR="009305D8" w:rsidRDefault="00AB11A8">
                      <w:pPr>
                        <w:spacing w:line="258" w:lineRule="auto"/>
                        <w:jc w:val="center"/>
                        <w:textDirection w:val="btLr"/>
                      </w:pPr>
                      <w:r>
                        <w:rPr>
                          <w:b/>
                          <w:color w:val="000000"/>
                          <w:sz w:val="32"/>
                          <w:u w:val="single"/>
                        </w:rPr>
                        <w:t>Learning Outcomes</w:t>
                      </w:r>
                    </w:p>
                    <w:p w14:paraId="3DFF9181" w14:textId="77777777" w:rsidR="009305D8" w:rsidRDefault="00AB11A8">
                      <w:pPr>
                        <w:spacing w:line="258" w:lineRule="auto"/>
                        <w:jc w:val="center"/>
                        <w:textDirection w:val="btLr"/>
                      </w:pPr>
                      <w:r>
                        <w:rPr>
                          <w:color w:val="000000"/>
                          <w:sz w:val="24"/>
                        </w:rPr>
                        <w:t>After completing this activity, pupils will:</w:t>
                      </w:r>
                    </w:p>
                    <w:p w14:paraId="107DD3B0" w14:textId="35498D9C" w:rsidR="009305D8" w:rsidRDefault="00AB11A8" w:rsidP="003B1696">
                      <w:pPr>
                        <w:pStyle w:val="ListParagraph"/>
                        <w:numPr>
                          <w:ilvl w:val="0"/>
                          <w:numId w:val="3"/>
                        </w:numPr>
                        <w:spacing w:line="258" w:lineRule="auto"/>
                        <w:textDirection w:val="btLr"/>
                      </w:pPr>
                      <w:r w:rsidRPr="003B1696">
                        <w:rPr>
                          <w:color w:val="000000"/>
                          <w:sz w:val="24"/>
                        </w:rPr>
                        <w:t>Underst</w:t>
                      </w:r>
                      <w:r w:rsidRPr="003B1696">
                        <w:rPr>
                          <w:color w:val="000000"/>
                          <w:sz w:val="24"/>
                        </w:rPr>
                        <w:t>and how volcanoes form.</w:t>
                      </w:r>
                    </w:p>
                    <w:p w14:paraId="522122B8" w14:textId="77777777" w:rsidR="003B1696" w:rsidRPr="003B1696" w:rsidRDefault="00AB11A8" w:rsidP="003B1696">
                      <w:pPr>
                        <w:pStyle w:val="ListParagraph"/>
                        <w:numPr>
                          <w:ilvl w:val="0"/>
                          <w:numId w:val="3"/>
                        </w:numPr>
                        <w:spacing w:line="258" w:lineRule="auto"/>
                        <w:textDirection w:val="btLr"/>
                      </w:pPr>
                      <w:r w:rsidRPr="003B1696">
                        <w:rPr>
                          <w:color w:val="000000"/>
                          <w:sz w:val="24"/>
                        </w:rPr>
                        <w:t>Be able to explain what convection is and why we would find it inside a volcano.</w:t>
                      </w:r>
                    </w:p>
                    <w:p w14:paraId="0BB7AEE8" w14:textId="43C0AFB2" w:rsidR="009305D8" w:rsidRDefault="00AB11A8" w:rsidP="003B1696">
                      <w:pPr>
                        <w:pStyle w:val="ListParagraph"/>
                        <w:numPr>
                          <w:ilvl w:val="0"/>
                          <w:numId w:val="3"/>
                        </w:numPr>
                        <w:spacing w:line="258" w:lineRule="auto"/>
                        <w:textDirection w:val="btLr"/>
                      </w:pPr>
                      <w:r w:rsidRPr="003B1696">
                        <w:rPr>
                          <w:color w:val="000000"/>
                          <w:sz w:val="24"/>
                        </w:rPr>
                        <w:t>Determine, with reasoning, the likelihood of volcanic areas being habitable.</w:t>
                      </w:r>
                    </w:p>
                    <w:p w14:paraId="20BDA06C" w14:textId="77777777" w:rsidR="009305D8" w:rsidRDefault="009305D8">
                      <w:pPr>
                        <w:spacing w:line="258" w:lineRule="auto"/>
                        <w:textDirection w:val="btLr"/>
                      </w:pPr>
                    </w:p>
                    <w:p w14:paraId="25C0142C" w14:textId="77777777" w:rsidR="009305D8" w:rsidRDefault="009305D8">
                      <w:pPr>
                        <w:spacing w:line="258" w:lineRule="auto"/>
                        <w:textDirection w:val="btLr"/>
                      </w:pPr>
                    </w:p>
                    <w:p w14:paraId="54D293A8" w14:textId="77777777" w:rsidR="009305D8" w:rsidRDefault="009305D8">
                      <w:pPr>
                        <w:spacing w:line="258" w:lineRule="auto"/>
                        <w:textDirection w:val="btLr"/>
                      </w:pPr>
                    </w:p>
                    <w:p w14:paraId="2D776C4C" w14:textId="77777777" w:rsidR="009305D8" w:rsidRDefault="009305D8">
                      <w:pPr>
                        <w:spacing w:line="258" w:lineRule="auto"/>
                        <w:textDirection w:val="btLr"/>
                      </w:pPr>
                    </w:p>
                    <w:p w14:paraId="59827866" w14:textId="77777777" w:rsidR="009305D8" w:rsidRDefault="009305D8">
                      <w:pPr>
                        <w:spacing w:line="258" w:lineRule="auto"/>
                        <w:jc w:val="center"/>
                        <w:textDirection w:val="btLr"/>
                      </w:pP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5BA7B3CE" wp14:editId="6E59A48A">
                <wp:simplePos x="0" y="0"/>
                <wp:positionH relativeFrom="column">
                  <wp:posOffset>2795270</wp:posOffset>
                </wp:positionH>
                <wp:positionV relativeFrom="paragraph">
                  <wp:posOffset>228600</wp:posOffset>
                </wp:positionV>
                <wp:extent cx="3086100" cy="1400175"/>
                <wp:effectExtent l="19050" t="19050" r="19050" b="28575"/>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0" y="0"/>
                          <a:ext cx="3086100" cy="1400175"/>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3DB5C206" w14:textId="77777777" w:rsidR="009305D8" w:rsidRDefault="00AB11A8">
                            <w:pPr>
                              <w:spacing w:line="258" w:lineRule="auto"/>
                              <w:jc w:val="center"/>
                              <w:textDirection w:val="btLr"/>
                            </w:pPr>
                            <w:r>
                              <w:rPr>
                                <w:b/>
                                <w:color w:val="000000"/>
                                <w:sz w:val="32"/>
                                <w:u w:val="single"/>
                              </w:rPr>
                              <w:t>Activity Outline</w:t>
                            </w:r>
                          </w:p>
                          <w:p w14:paraId="00E1287D" w14:textId="3C3CFD88" w:rsidR="009305D8" w:rsidRDefault="00AB11A8">
                            <w:pPr>
                              <w:spacing w:line="258" w:lineRule="auto"/>
                              <w:jc w:val="center"/>
                              <w:textDirection w:val="btLr"/>
                            </w:pPr>
                            <w:r>
                              <w:rPr>
                                <w:color w:val="000000"/>
                                <w:sz w:val="24"/>
                              </w:rPr>
                              <w:t>Understand how volcanoes form, both on Earth and Mars, and how they may have affected Mars’</w:t>
                            </w:r>
                            <w:r w:rsidR="00E63CB5">
                              <w:rPr>
                                <w:color w:val="000000"/>
                                <w:sz w:val="24"/>
                              </w:rPr>
                              <w:t>s</w:t>
                            </w:r>
                            <w:r>
                              <w:rPr>
                                <w:color w:val="000000"/>
                                <w:sz w:val="24"/>
                              </w:rPr>
                              <w:t xml:space="preserve"> habitability in the past.</w:t>
                            </w:r>
                          </w:p>
                          <w:p w14:paraId="58DB01C0" w14:textId="77777777" w:rsidR="009305D8" w:rsidRDefault="009305D8">
                            <w:pPr>
                              <w:spacing w:line="258" w:lineRule="auto"/>
                              <w:textDirection w:val="btLr"/>
                            </w:pPr>
                          </w:p>
                          <w:p w14:paraId="64DF0162" w14:textId="77777777" w:rsidR="009305D8" w:rsidRDefault="009305D8">
                            <w:pPr>
                              <w:spacing w:line="258" w:lineRule="auto"/>
                              <w:textDirection w:val="btLr"/>
                            </w:pPr>
                          </w:p>
                          <w:p w14:paraId="5A4501B7" w14:textId="77777777" w:rsidR="009305D8" w:rsidRDefault="009305D8">
                            <w:pPr>
                              <w:spacing w:line="258" w:lineRule="auto"/>
                              <w:textDirection w:val="btLr"/>
                            </w:pPr>
                          </w:p>
                          <w:p w14:paraId="245F9FA6" w14:textId="77777777" w:rsidR="009305D8" w:rsidRDefault="009305D8">
                            <w:pPr>
                              <w:spacing w:line="258" w:lineRule="auto"/>
                              <w:textDirection w:val="btLr"/>
                            </w:pPr>
                          </w:p>
                          <w:p w14:paraId="037C78CD" w14:textId="77777777" w:rsidR="009305D8" w:rsidRDefault="009305D8">
                            <w:pPr>
                              <w:spacing w:line="258" w:lineRule="auto"/>
                              <w:textDirection w:val="btLr"/>
                            </w:pPr>
                          </w:p>
                          <w:p w14:paraId="59330D9D" w14:textId="77777777" w:rsidR="009305D8" w:rsidRDefault="009305D8">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BA7B3CE" id="Rectangle 16" o:spid="_x0000_s1030" style="position:absolute;margin-left:220.1pt;margin-top:18pt;width:243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" fillcolor="white [3201]" strokecolor="#1f3864" strokeweight="3pt">
                <v:stroke startarrowwidth="narrow" startarrowlength="short" endarrowwidth="narrow" endarrowlength="short"/>
                <v:textbox inset="2.53958mm,1.2694mm,2.53958mm,1.2694mm">
                  <w:txbxContent>
                    <w:p w14:paraId="3DB5C206" w14:textId="77777777" w:rsidR="009305D8" w:rsidRDefault="00AB11A8">
                      <w:pPr>
                        <w:spacing w:line="258" w:lineRule="auto"/>
                        <w:jc w:val="center"/>
                        <w:textDirection w:val="btLr"/>
                      </w:pPr>
                      <w:r>
                        <w:rPr>
                          <w:b/>
                          <w:color w:val="000000"/>
                          <w:sz w:val="32"/>
                          <w:u w:val="single"/>
                        </w:rPr>
                        <w:t>Activity Outline</w:t>
                      </w:r>
                    </w:p>
                    <w:p w14:paraId="00E1287D" w14:textId="3C3CFD88" w:rsidR="009305D8" w:rsidRDefault="00AB11A8">
                      <w:pPr>
                        <w:spacing w:line="258" w:lineRule="auto"/>
                        <w:jc w:val="center"/>
                        <w:textDirection w:val="btLr"/>
                      </w:pPr>
                      <w:r>
                        <w:rPr>
                          <w:color w:val="000000"/>
                          <w:sz w:val="24"/>
                        </w:rPr>
                        <w:t>Understand how volcanoes form, both on Earth and Mars, and how they may have affected Mars’</w:t>
                      </w:r>
                      <w:r w:rsidR="00E63CB5">
                        <w:rPr>
                          <w:color w:val="000000"/>
                          <w:sz w:val="24"/>
                        </w:rPr>
                        <w:t>s</w:t>
                      </w:r>
                      <w:r>
                        <w:rPr>
                          <w:color w:val="000000"/>
                          <w:sz w:val="24"/>
                        </w:rPr>
                        <w:t xml:space="preserve"> habitability in the past.</w:t>
                      </w:r>
                    </w:p>
                    <w:p w14:paraId="58DB01C0" w14:textId="77777777" w:rsidR="009305D8" w:rsidRDefault="009305D8">
                      <w:pPr>
                        <w:spacing w:line="258" w:lineRule="auto"/>
                        <w:textDirection w:val="btLr"/>
                      </w:pPr>
                    </w:p>
                    <w:p w14:paraId="64DF0162" w14:textId="77777777" w:rsidR="009305D8" w:rsidRDefault="009305D8">
                      <w:pPr>
                        <w:spacing w:line="258" w:lineRule="auto"/>
                        <w:textDirection w:val="btLr"/>
                      </w:pPr>
                    </w:p>
                    <w:p w14:paraId="5A4501B7" w14:textId="77777777" w:rsidR="009305D8" w:rsidRDefault="009305D8">
                      <w:pPr>
                        <w:spacing w:line="258" w:lineRule="auto"/>
                        <w:textDirection w:val="btLr"/>
                      </w:pPr>
                    </w:p>
                    <w:p w14:paraId="245F9FA6" w14:textId="77777777" w:rsidR="009305D8" w:rsidRDefault="009305D8">
                      <w:pPr>
                        <w:spacing w:line="258" w:lineRule="auto"/>
                        <w:textDirection w:val="btLr"/>
                      </w:pPr>
                    </w:p>
                    <w:p w14:paraId="037C78CD" w14:textId="77777777" w:rsidR="009305D8" w:rsidRDefault="009305D8">
                      <w:pPr>
                        <w:spacing w:line="258" w:lineRule="auto"/>
                        <w:textDirection w:val="btLr"/>
                      </w:pPr>
                    </w:p>
                    <w:p w14:paraId="59330D9D" w14:textId="77777777" w:rsidR="009305D8" w:rsidRDefault="009305D8">
                      <w:pPr>
                        <w:spacing w:line="258" w:lineRule="auto"/>
                        <w:jc w:val="center"/>
                        <w:textDirection w:val="btLr"/>
                      </w:pPr>
                    </w:p>
                  </w:txbxContent>
                </v:textbox>
                <w10:wrap type="square"/>
              </v:rect>
            </w:pict>
          </mc:Fallback>
        </mc:AlternateContent>
      </w:r>
      <w:r w:rsidR="00AB11A8">
        <w:rPr>
          <w:noProof/>
        </w:rPr>
        <mc:AlternateContent>
          <mc:Choice Requires="wps">
            <w:drawing>
              <wp:anchor distT="0" distB="0" distL="114300" distR="114300" simplePos="0" relativeHeight="251663360" behindDoc="0" locked="0" layoutInCell="1" hidden="0" allowOverlap="1" wp14:anchorId="673F80F8" wp14:editId="62D45AE0">
                <wp:simplePos x="0" y="0"/>
                <wp:positionH relativeFrom="column">
                  <wp:posOffset>50801</wp:posOffset>
                </wp:positionH>
                <wp:positionV relativeFrom="paragraph">
                  <wp:posOffset>215900</wp:posOffset>
                </wp:positionV>
                <wp:extent cx="2439035" cy="4155440"/>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4145533" y="1721330"/>
                          <a:ext cx="2400935" cy="4117340"/>
                        </a:xfrm>
                        <a:prstGeom prst="rect">
                          <a:avLst/>
                        </a:prstGeom>
                        <a:noFill/>
                        <a:ln w="38100" cap="flat" cmpd="sng">
                          <a:solidFill>
                            <a:srgbClr val="1F3864"/>
                          </a:solidFill>
                          <a:prstDash val="solid"/>
                          <a:miter lim="800000"/>
                          <a:headEnd type="none" w="sm" len="sm"/>
                          <a:tailEnd type="none" w="sm" len="sm"/>
                        </a:ln>
                      </wps:spPr>
                      <wps:txbx>
                        <w:txbxContent>
                          <w:p w14:paraId="356AF64E" w14:textId="77777777" w:rsidR="009305D8" w:rsidRDefault="00AB11A8">
                            <w:pPr>
                              <w:spacing w:line="258" w:lineRule="auto"/>
                              <w:jc w:val="center"/>
                              <w:textDirection w:val="btLr"/>
                            </w:pPr>
                            <w:r>
                              <w:rPr>
                                <w:b/>
                                <w:color w:val="000000"/>
                                <w:sz w:val="32"/>
                                <w:u w:val="single"/>
                              </w:rPr>
                              <w:t>Overview</w:t>
                            </w:r>
                          </w:p>
                          <w:p w14:paraId="6377E22E" w14:textId="77777777" w:rsidR="009305D8" w:rsidRDefault="00AB11A8">
                            <w:pPr>
                              <w:spacing w:line="258" w:lineRule="auto"/>
                              <w:jc w:val="center"/>
                              <w:textDirection w:val="btLr"/>
                            </w:pPr>
                            <w:r>
                              <w:rPr>
                                <w:b/>
                                <w:color w:val="000000"/>
                                <w:sz w:val="24"/>
                              </w:rPr>
                              <w:t>Age Range:</w:t>
                            </w:r>
                          </w:p>
                          <w:p w14:paraId="092CE25F" w14:textId="77777777" w:rsidR="009305D8" w:rsidRDefault="00AB11A8">
                            <w:pPr>
                              <w:spacing w:line="258" w:lineRule="auto"/>
                              <w:jc w:val="center"/>
                              <w:textDirection w:val="btLr"/>
                            </w:pPr>
                            <w:r>
                              <w:rPr>
                                <w:color w:val="000000"/>
                                <w:sz w:val="24"/>
                              </w:rPr>
                              <w:t>10-14</w:t>
                            </w:r>
                          </w:p>
                          <w:p w14:paraId="19F4F9F5" w14:textId="77777777" w:rsidR="009305D8" w:rsidRDefault="00AB11A8">
                            <w:pPr>
                              <w:spacing w:line="258" w:lineRule="auto"/>
                              <w:jc w:val="center"/>
                              <w:textDirection w:val="btLr"/>
                            </w:pPr>
                            <w:r>
                              <w:rPr>
                                <w:b/>
                                <w:color w:val="000000"/>
                                <w:sz w:val="24"/>
                              </w:rPr>
                              <w:t>Lesson Time:</w:t>
                            </w:r>
                          </w:p>
                          <w:p w14:paraId="6625DC41" w14:textId="77777777" w:rsidR="009305D8" w:rsidRPr="003B1696" w:rsidRDefault="00AB11A8">
                            <w:pPr>
                              <w:spacing w:line="258" w:lineRule="auto"/>
                              <w:jc w:val="center"/>
                              <w:textDirection w:val="btLr"/>
                              <w:rPr>
                                <w:rFonts w:asciiTheme="minorHAnsi" w:hAnsiTheme="minorHAnsi" w:cstheme="minorHAnsi"/>
                              </w:rPr>
                            </w:pPr>
                            <w:r w:rsidRPr="003B1696">
                              <w:rPr>
                                <w:rFonts w:asciiTheme="minorHAnsi" w:hAnsiTheme="minorHAnsi" w:cstheme="minorHAnsi"/>
                                <w:color w:val="000000"/>
                                <w:sz w:val="24"/>
                              </w:rPr>
                              <w:t>45 Minutes (including 2 videos)</w:t>
                            </w:r>
                          </w:p>
                          <w:p w14:paraId="557FA8EA" w14:textId="77777777" w:rsidR="009305D8" w:rsidRPr="003B1696" w:rsidRDefault="00AB11A8">
                            <w:pPr>
                              <w:spacing w:line="258" w:lineRule="auto"/>
                              <w:jc w:val="center"/>
                              <w:textDirection w:val="btLr"/>
                              <w:rPr>
                                <w:rFonts w:asciiTheme="minorHAnsi" w:hAnsiTheme="minorHAnsi" w:cstheme="minorHAnsi"/>
                              </w:rPr>
                            </w:pPr>
                            <w:r w:rsidRPr="003B1696">
                              <w:rPr>
                                <w:rFonts w:asciiTheme="minorHAnsi" w:hAnsiTheme="minorHAnsi" w:cstheme="minorHAnsi"/>
                                <w:b/>
                                <w:color w:val="000000"/>
                                <w:sz w:val="24"/>
                              </w:rPr>
                              <w:t>Equipment Needed:</w:t>
                            </w:r>
                          </w:p>
                          <w:p w14:paraId="1D800A27" w14:textId="77777777" w:rsidR="009305D8" w:rsidRPr="003B1696" w:rsidRDefault="00AB11A8">
                            <w:pPr>
                              <w:spacing w:line="258" w:lineRule="auto"/>
                              <w:jc w:val="center"/>
                              <w:textDirection w:val="btLr"/>
                              <w:rPr>
                                <w:rFonts w:asciiTheme="minorHAnsi" w:hAnsiTheme="minorHAnsi" w:cstheme="minorHAnsi"/>
                              </w:rPr>
                            </w:pPr>
                            <w:r w:rsidRPr="003B1696">
                              <w:rPr>
                                <w:rFonts w:asciiTheme="minorHAnsi" w:hAnsiTheme="minorHAnsi" w:cstheme="minorHAnsi"/>
                                <w:color w:val="000000"/>
                                <w:sz w:val="24"/>
                              </w:rPr>
                              <w:t>Computer</w:t>
                            </w:r>
                          </w:p>
                          <w:p w14:paraId="54123848" w14:textId="77777777" w:rsidR="009305D8" w:rsidRPr="003B1696" w:rsidRDefault="00AB11A8">
                            <w:pPr>
                              <w:spacing w:line="258" w:lineRule="auto"/>
                              <w:jc w:val="center"/>
                              <w:textDirection w:val="btLr"/>
                              <w:rPr>
                                <w:rFonts w:asciiTheme="minorHAnsi" w:hAnsiTheme="minorHAnsi" w:cstheme="minorHAnsi"/>
                              </w:rPr>
                            </w:pPr>
                            <w:r w:rsidRPr="003B1696">
                              <w:rPr>
                                <w:rFonts w:asciiTheme="minorHAnsi" w:hAnsiTheme="minorHAnsi" w:cstheme="minorHAnsi"/>
                                <w:color w:val="000000"/>
                                <w:sz w:val="24"/>
                              </w:rPr>
                              <w:t>Projector</w:t>
                            </w:r>
                          </w:p>
                          <w:p w14:paraId="5A06123F" w14:textId="77777777" w:rsidR="009305D8" w:rsidRPr="003B1696" w:rsidRDefault="00AB11A8">
                            <w:pPr>
                              <w:spacing w:line="258" w:lineRule="auto"/>
                              <w:jc w:val="center"/>
                              <w:textDirection w:val="btLr"/>
                              <w:rPr>
                                <w:rFonts w:asciiTheme="minorHAnsi" w:hAnsiTheme="minorHAnsi" w:cstheme="minorHAnsi"/>
                              </w:rPr>
                            </w:pPr>
                            <w:r w:rsidRPr="003B1696">
                              <w:rPr>
                                <w:rFonts w:asciiTheme="minorHAnsi" w:hAnsiTheme="minorHAnsi" w:cstheme="minorHAnsi"/>
                                <w:b/>
                                <w:color w:val="000000"/>
                                <w:sz w:val="24"/>
                              </w:rPr>
                              <w:t>Topics Covered:</w:t>
                            </w:r>
                          </w:p>
                          <w:p w14:paraId="35F6F0E6" w14:textId="77777777" w:rsidR="009305D8" w:rsidRPr="003B1696" w:rsidRDefault="00AB11A8" w:rsidP="003B1696">
                            <w:pPr>
                              <w:spacing w:after="0" w:line="240" w:lineRule="auto"/>
                              <w:jc w:val="center"/>
                              <w:textDirection w:val="btLr"/>
                              <w:rPr>
                                <w:rFonts w:asciiTheme="minorHAnsi" w:hAnsiTheme="minorHAnsi" w:cstheme="minorHAnsi"/>
                              </w:rPr>
                            </w:pPr>
                            <w:r w:rsidRPr="003B1696">
                              <w:rPr>
                                <w:rFonts w:asciiTheme="minorHAnsi" w:eastAsia="Arial" w:hAnsiTheme="minorHAnsi" w:cstheme="minorHAnsi"/>
                                <w:color w:val="000000"/>
                                <w:sz w:val="24"/>
                              </w:rPr>
                              <w:t>Geology</w:t>
                            </w:r>
                          </w:p>
                          <w:p w14:paraId="5D84849D" w14:textId="77777777" w:rsidR="009305D8" w:rsidRPr="003B1696" w:rsidRDefault="00AB11A8" w:rsidP="003B1696">
                            <w:pPr>
                              <w:spacing w:after="0" w:line="240" w:lineRule="auto"/>
                              <w:jc w:val="center"/>
                              <w:textDirection w:val="btLr"/>
                              <w:rPr>
                                <w:rFonts w:asciiTheme="minorHAnsi" w:hAnsiTheme="minorHAnsi" w:cstheme="minorHAnsi"/>
                              </w:rPr>
                            </w:pPr>
                            <w:r w:rsidRPr="003B1696">
                              <w:rPr>
                                <w:rFonts w:asciiTheme="minorHAnsi" w:eastAsia="Arial" w:hAnsiTheme="minorHAnsi" w:cstheme="minorHAnsi"/>
                                <w:color w:val="000000"/>
                                <w:sz w:val="24"/>
                              </w:rPr>
                              <w:t>Biology (Life in extremes)</w:t>
                            </w:r>
                          </w:p>
                          <w:p w14:paraId="3FE06BCD" w14:textId="77777777" w:rsidR="009305D8" w:rsidRPr="003B1696" w:rsidRDefault="00AB11A8" w:rsidP="003B1696">
                            <w:pPr>
                              <w:spacing w:after="0" w:line="240" w:lineRule="auto"/>
                              <w:jc w:val="center"/>
                              <w:textDirection w:val="btLr"/>
                              <w:rPr>
                                <w:rFonts w:asciiTheme="minorHAnsi" w:hAnsiTheme="minorHAnsi" w:cstheme="minorHAnsi"/>
                              </w:rPr>
                            </w:pPr>
                            <w:r w:rsidRPr="003B1696">
                              <w:rPr>
                                <w:rFonts w:asciiTheme="minorHAnsi" w:eastAsia="Arial" w:hAnsiTheme="minorHAnsi" w:cstheme="minorHAnsi"/>
                                <w:color w:val="000000"/>
                                <w:sz w:val="24"/>
                              </w:rPr>
                              <w:t>Astronomy (Mars surface conditions)</w:t>
                            </w:r>
                          </w:p>
                          <w:p w14:paraId="1F947F7A" w14:textId="77777777" w:rsidR="009305D8" w:rsidRDefault="009305D8">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673F80F8" id="Rectangle 18" o:spid="_x0000_s1031" style="position:absolute;margin-left:4pt;margin-top:17pt;width:192.05pt;height:32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" filled="f" strokecolor="#1f3864" strokeweight="3pt">
                <v:stroke startarrowwidth="narrow" startarrowlength="short" endarrowwidth="narrow" endarrowlength="short"/>
                <v:textbox inset="2.53958mm,1.2694mm,2.53958mm,1.2694mm">
                  <w:txbxContent>
                    <w:p w14:paraId="356AF64E" w14:textId="77777777" w:rsidR="009305D8" w:rsidRDefault="00AB11A8">
                      <w:pPr>
                        <w:spacing w:line="258" w:lineRule="auto"/>
                        <w:jc w:val="center"/>
                        <w:textDirection w:val="btLr"/>
                      </w:pPr>
                      <w:r>
                        <w:rPr>
                          <w:b/>
                          <w:color w:val="000000"/>
                          <w:sz w:val="32"/>
                          <w:u w:val="single"/>
                        </w:rPr>
                        <w:t>Overview</w:t>
                      </w:r>
                    </w:p>
                    <w:p w14:paraId="6377E22E" w14:textId="77777777" w:rsidR="009305D8" w:rsidRDefault="00AB11A8">
                      <w:pPr>
                        <w:spacing w:line="258" w:lineRule="auto"/>
                        <w:jc w:val="center"/>
                        <w:textDirection w:val="btLr"/>
                      </w:pPr>
                      <w:r>
                        <w:rPr>
                          <w:b/>
                          <w:color w:val="000000"/>
                          <w:sz w:val="24"/>
                        </w:rPr>
                        <w:t>Age Range:</w:t>
                      </w:r>
                    </w:p>
                    <w:p w14:paraId="092CE25F" w14:textId="77777777" w:rsidR="009305D8" w:rsidRDefault="00AB11A8">
                      <w:pPr>
                        <w:spacing w:line="258" w:lineRule="auto"/>
                        <w:jc w:val="center"/>
                        <w:textDirection w:val="btLr"/>
                      </w:pPr>
                      <w:r>
                        <w:rPr>
                          <w:color w:val="000000"/>
                          <w:sz w:val="24"/>
                        </w:rPr>
                        <w:t>10-14</w:t>
                      </w:r>
                    </w:p>
                    <w:p w14:paraId="19F4F9F5" w14:textId="77777777" w:rsidR="009305D8" w:rsidRDefault="00AB11A8">
                      <w:pPr>
                        <w:spacing w:line="258" w:lineRule="auto"/>
                        <w:jc w:val="center"/>
                        <w:textDirection w:val="btLr"/>
                      </w:pPr>
                      <w:r>
                        <w:rPr>
                          <w:b/>
                          <w:color w:val="000000"/>
                          <w:sz w:val="24"/>
                        </w:rPr>
                        <w:t>Lesson Time:</w:t>
                      </w:r>
                    </w:p>
                    <w:p w14:paraId="6625DC41" w14:textId="77777777" w:rsidR="009305D8" w:rsidRPr="003B1696" w:rsidRDefault="00AB11A8">
                      <w:pPr>
                        <w:spacing w:line="258" w:lineRule="auto"/>
                        <w:jc w:val="center"/>
                        <w:textDirection w:val="btLr"/>
                        <w:rPr>
                          <w:rFonts w:asciiTheme="minorHAnsi" w:hAnsiTheme="minorHAnsi" w:cstheme="minorHAnsi"/>
                        </w:rPr>
                      </w:pPr>
                      <w:r w:rsidRPr="003B1696">
                        <w:rPr>
                          <w:rFonts w:asciiTheme="minorHAnsi" w:hAnsiTheme="minorHAnsi" w:cstheme="minorHAnsi"/>
                          <w:color w:val="000000"/>
                          <w:sz w:val="24"/>
                        </w:rPr>
                        <w:t>45 Minutes (including 2 videos)</w:t>
                      </w:r>
                    </w:p>
                    <w:p w14:paraId="557FA8EA" w14:textId="77777777" w:rsidR="009305D8" w:rsidRPr="003B1696" w:rsidRDefault="00AB11A8">
                      <w:pPr>
                        <w:spacing w:line="258" w:lineRule="auto"/>
                        <w:jc w:val="center"/>
                        <w:textDirection w:val="btLr"/>
                        <w:rPr>
                          <w:rFonts w:asciiTheme="minorHAnsi" w:hAnsiTheme="minorHAnsi" w:cstheme="minorHAnsi"/>
                        </w:rPr>
                      </w:pPr>
                      <w:r w:rsidRPr="003B1696">
                        <w:rPr>
                          <w:rFonts w:asciiTheme="minorHAnsi" w:hAnsiTheme="minorHAnsi" w:cstheme="minorHAnsi"/>
                          <w:b/>
                          <w:color w:val="000000"/>
                          <w:sz w:val="24"/>
                        </w:rPr>
                        <w:t>Equipment Needed:</w:t>
                      </w:r>
                    </w:p>
                    <w:p w14:paraId="1D800A27" w14:textId="77777777" w:rsidR="009305D8" w:rsidRPr="003B1696" w:rsidRDefault="00AB11A8">
                      <w:pPr>
                        <w:spacing w:line="258" w:lineRule="auto"/>
                        <w:jc w:val="center"/>
                        <w:textDirection w:val="btLr"/>
                        <w:rPr>
                          <w:rFonts w:asciiTheme="minorHAnsi" w:hAnsiTheme="minorHAnsi" w:cstheme="minorHAnsi"/>
                        </w:rPr>
                      </w:pPr>
                      <w:r w:rsidRPr="003B1696">
                        <w:rPr>
                          <w:rFonts w:asciiTheme="minorHAnsi" w:hAnsiTheme="minorHAnsi" w:cstheme="minorHAnsi"/>
                          <w:color w:val="000000"/>
                          <w:sz w:val="24"/>
                        </w:rPr>
                        <w:t>Computer</w:t>
                      </w:r>
                    </w:p>
                    <w:p w14:paraId="54123848" w14:textId="77777777" w:rsidR="009305D8" w:rsidRPr="003B1696" w:rsidRDefault="00AB11A8">
                      <w:pPr>
                        <w:spacing w:line="258" w:lineRule="auto"/>
                        <w:jc w:val="center"/>
                        <w:textDirection w:val="btLr"/>
                        <w:rPr>
                          <w:rFonts w:asciiTheme="minorHAnsi" w:hAnsiTheme="minorHAnsi" w:cstheme="minorHAnsi"/>
                        </w:rPr>
                      </w:pPr>
                      <w:r w:rsidRPr="003B1696">
                        <w:rPr>
                          <w:rFonts w:asciiTheme="minorHAnsi" w:hAnsiTheme="minorHAnsi" w:cstheme="minorHAnsi"/>
                          <w:color w:val="000000"/>
                          <w:sz w:val="24"/>
                        </w:rPr>
                        <w:t>Projector</w:t>
                      </w:r>
                    </w:p>
                    <w:p w14:paraId="5A06123F" w14:textId="77777777" w:rsidR="009305D8" w:rsidRPr="003B1696" w:rsidRDefault="00AB11A8">
                      <w:pPr>
                        <w:spacing w:line="258" w:lineRule="auto"/>
                        <w:jc w:val="center"/>
                        <w:textDirection w:val="btLr"/>
                        <w:rPr>
                          <w:rFonts w:asciiTheme="minorHAnsi" w:hAnsiTheme="minorHAnsi" w:cstheme="minorHAnsi"/>
                        </w:rPr>
                      </w:pPr>
                      <w:r w:rsidRPr="003B1696">
                        <w:rPr>
                          <w:rFonts w:asciiTheme="minorHAnsi" w:hAnsiTheme="minorHAnsi" w:cstheme="minorHAnsi"/>
                          <w:b/>
                          <w:color w:val="000000"/>
                          <w:sz w:val="24"/>
                        </w:rPr>
                        <w:t>Topics Covered:</w:t>
                      </w:r>
                    </w:p>
                    <w:p w14:paraId="35F6F0E6" w14:textId="77777777" w:rsidR="009305D8" w:rsidRPr="003B1696" w:rsidRDefault="00AB11A8" w:rsidP="003B1696">
                      <w:pPr>
                        <w:spacing w:after="0" w:line="240" w:lineRule="auto"/>
                        <w:jc w:val="center"/>
                        <w:textDirection w:val="btLr"/>
                        <w:rPr>
                          <w:rFonts w:asciiTheme="minorHAnsi" w:hAnsiTheme="minorHAnsi" w:cstheme="minorHAnsi"/>
                        </w:rPr>
                      </w:pPr>
                      <w:r w:rsidRPr="003B1696">
                        <w:rPr>
                          <w:rFonts w:asciiTheme="minorHAnsi" w:eastAsia="Arial" w:hAnsiTheme="minorHAnsi" w:cstheme="minorHAnsi"/>
                          <w:color w:val="000000"/>
                          <w:sz w:val="24"/>
                        </w:rPr>
                        <w:t>Geology</w:t>
                      </w:r>
                    </w:p>
                    <w:p w14:paraId="5D84849D" w14:textId="77777777" w:rsidR="009305D8" w:rsidRPr="003B1696" w:rsidRDefault="00AB11A8" w:rsidP="003B1696">
                      <w:pPr>
                        <w:spacing w:after="0" w:line="240" w:lineRule="auto"/>
                        <w:jc w:val="center"/>
                        <w:textDirection w:val="btLr"/>
                        <w:rPr>
                          <w:rFonts w:asciiTheme="minorHAnsi" w:hAnsiTheme="minorHAnsi" w:cstheme="minorHAnsi"/>
                        </w:rPr>
                      </w:pPr>
                      <w:r w:rsidRPr="003B1696">
                        <w:rPr>
                          <w:rFonts w:asciiTheme="minorHAnsi" w:eastAsia="Arial" w:hAnsiTheme="minorHAnsi" w:cstheme="minorHAnsi"/>
                          <w:color w:val="000000"/>
                          <w:sz w:val="24"/>
                        </w:rPr>
                        <w:t>Biology (Life in extremes)</w:t>
                      </w:r>
                    </w:p>
                    <w:p w14:paraId="3FE06BCD" w14:textId="77777777" w:rsidR="009305D8" w:rsidRPr="003B1696" w:rsidRDefault="00AB11A8" w:rsidP="003B1696">
                      <w:pPr>
                        <w:spacing w:after="0" w:line="240" w:lineRule="auto"/>
                        <w:jc w:val="center"/>
                        <w:textDirection w:val="btLr"/>
                        <w:rPr>
                          <w:rFonts w:asciiTheme="minorHAnsi" w:hAnsiTheme="minorHAnsi" w:cstheme="minorHAnsi"/>
                        </w:rPr>
                      </w:pPr>
                      <w:r w:rsidRPr="003B1696">
                        <w:rPr>
                          <w:rFonts w:asciiTheme="minorHAnsi" w:eastAsia="Arial" w:hAnsiTheme="minorHAnsi" w:cstheme="minorHAnsi"/>
                          <w:color w:val="000000"/>
                          <w:sz w:val="24"/>
                        </w:rPr>
                        <w:t>Astronomy (Mars surface conditions)</w:t>
                      </w:r>
                    </w:p>
                    <w:p w14:paraId="1F947F7A" w14:textId="77777777" w:rsidR="009305D8" w:rsidRDefault="009305D8">
                      <w:pPr>
                        <w:spacing w:line="258" w:lineRule="auto"/>
                        <w:jc w:val="center"/>
                        <w:textDirection w:val="btLr"/>
                      </w:pPr>
                    </w:p>
                  </w:txbxContent>
                </v:textbox>
                <w10:wrap type="square"/>
              </v:rect>
            </w:pict>
          </mc:Fallback>
        </mc:AlternateContent>
      </w:r>
    </w:p>
    <w:p w14:paraId="492EEEA3" w14:textId="197300C9" w:rsidR="009305D8" w:rsidRDefault="009305D8">
      <w:pPr>
        <w:rPr>
          <w:sz w:val="16"/>
          <w:szCs w:val="16"/>
        </w:rPr>
      </w:pPr>
    </w:p>
    <w:p w14:paraId="2885CBF7" w14:textId="01CEBEF1" w:rsidR="009305D8" w:rsidRDefault="009305D8"/>
    <w:p w14:paraId="2FEE9A06" w14:textId="77777777" w:rsidR="009305D8" w:rsidRDefault="00AB11A8">
      <w:pPr>
        <w:pStyle w:val="Heading1"/>
        <w:rPr>
          <w:rFonts w:ascii="Calibri" w:eastAsia="Calibri" w:hAnsi="Calibri" w:cs="Calibri"/>
          <w:b/>
          <w:color w:val="0D0D0D"/>
          <w:sz w:val="36"/>
          <w:szCs w:val="36"/>
          <w:u w:val="single"/>
        </w:rPr>
      </w:pPr>
      <w:r>
        <w:rPr>
          <w:rFonts w:ascii="Calibri" w:eastAsia="Calibri" w:hAnsi="Calibri" w:cs="Calibri"/>
          <w:b/>
          <w:color w:val="0D0D0D"/>
          <w:sz w:val="36"/>
          <w:szCs w:val="36"/>
          <w:u w:val="single"/>
        </w:rPr>
        <w:t>Background Material:</w:t>
      </w:r>
    </w:p>
    <w:p w14:paraId="6F97A31B" w14:textId="77777777" w:rsidR="009305D8" w:rsidRDefault="009305D8"/>
    <w:tbl>
      <w:tblPr>
        <w:tblStyle w:val="a"/>
        <w:tblW w:w="9263" w:type="dxa"/>
        <w:tblBorders>
          <w:top w:val="nil"/>
          <w:left w:val="nil"/>
          <w:bottom w:val="nil"/>
          <w:right w:val="nil"/>
          <w:insideH w:val="nil"/>
          <w:insideV w:val="nil"/>
        </w:tblBorders>
        <w:tblLayout w:type="fixed"/>
        <w:tblLook w:val="0400" w:firstRow="0" w:lastRow="0" w:firstColumn="0" w:lastColumn="0" w:noHBand="0" w:noVBand="1"/>
      </w:tblPr>
      <w:tblGrid>
        <w:gridCol w:w="2063"/>
        <w:gridCol w:w="7200"/>
      </w:tblGrid>
      <w:tr w:rsidR="009305D8" w14:paraId="462BA73E" w14:textId="77777777">
        <w:trPr>
          <w:trHeight w:val="904"/>
        </w:trPr>
        <w:tc>
          <w:tcPr>
            <w:tcW w:w="2063" w:type="dxa"/>
          </w:tcPr>
          <w:p w14:paraId="2759353A" w14:textId="77777777" w:rsidR="009305D8" w:rsidRDefault="00AB11A8">
            <w:pPr>
              <w:rPr>
                <w:b/>
                <w:sz w:val="24"/>
                <w:szCs w:val="24"/>
              </w:rPr>
            </w:pPr>
            <w:r>
              <w:rPr>
                <w:b/>
                <w:sz w:val="24"/>
                <w:szCs w:val="24"/>
              </w:rPr>
              <w:t>Slide 1 - Introduction</w:t>
            </w:r>
          </w:p>
        </w:tc>
        <w:tc>
          <w:tcPr>
            <w:tcW w:w="7200" w:type="dxa"/>
          </w:tcPr>
          <w:p w14:paraId="245BB3A2" w14:textId="77777777" w:rsidR="009305D8" w:rsidRDefault="00AB11A8">
            <w:pPr>
              <w:rPr>
                <w:sz w:val="24"/>
                <w:szCs w:val="24"/>
              </w:rPr>
            </w:pPr>
            <w:r>
              <w:rPr>
                <w:sz w:val="24"/>
                <w:szCs w:val="24"/>
              </w:rPr>
              <w:t>In this lesson, we will be looking at the volcanoes of Mars and how they may have contributed to the habitability of the Red Planet over its history.</w:t>
            </w:r>
          </w:p>
          <w:p w14:paraId="6D072537" w14:textId="77777777" w:rsidR="009305D8" w:rsidRDefault="009305D8">
            <w:pPr>
              <w:rPr>
                <w:sz w:val="24"/>
                <w:szCs w:val="24"/>
              </w:rPr>
            </w:pPr>
          </w:p>
        </w:tc>
      </w:tr>
      <w:tr w:rsidR="009305D8" w14:paraId="75AECAF3" w14:textId="77777777">
        <w:trPr>
          <w:trHeight w:val="345"/>
        </w:trPr>
        <w:tc>
          <w:tcPr>
            <w:tcW w:w="2063" w:type="dxa"/>
          </w:tcPr>
          <w:p w14:paraId="13BBBD88" w14:textId="77777777" w:rsidR="009305D8" w:rsidRDefault="00AB11A8">
            <w:pPr>
              <w:rPr>
                <w:b/>
                <w:sz w:val="24"/>
                <w:szCs w:val="24"/>
              </w:rPr>
            </w:pPr>
            <w:r>
              <w:rPr>
                <w:b/>
                <w:sz w:val="24"/>
                <w:szCs w:val="24"/>
              </w:rPr>
              <w:t>Slide 2 - Objectives</w:t>
            </w:r>
          </w:p>
        </w:tc>
        <w:tc>
          <w:tcPr>
            <w:tcW w:w="7200" w:type="dxa"/>
          </w:tcPr>
          <w:p w14:paraId="2462D33D" w14:textId="77777777" w:rsidR="009305D8" w:rsidRDefault="00AB11A8">
            <w:pPr>
              <w:rPr>
                <w:sz w:val="24"/>
                <w:szCs w:val="24"/>
              </w:rPr>
            </w:pPr>
            <w:r>
              <w:rPr>
                <w:sz w:val="24"/>
                <w:szCs w:val="24"/>
              </w:rPr>
              <w:t>Can be seen above in Learning Outcomes.</w:t>
            </w:r>
          </w:p>
          <w:p w14:paraId="7E4E93E9" w14:textId="77777777" w:rsidR="009305D8" w:rsidRDefault="009305D8">
            <w:pPr>
              <w:rPr>
                <w:sz w:val="24"/>
                <w:szCs w:val="24"/>
              </w:rPr>
            </w:pPr>
          </w:p>
          <w:p w14:paraId="278D6029" w14:textId="77777777" w:rsidR="009305D8" w:rsidRDefault="009305D8">
            <w:pPr>
              <w:rPr>
                <w:sz w:val="24"/>
                <w:szCs w:val="24"/>
              </w:rPr>
            </w:pPr>
          </w:p>
        </w:tc>
      </w:tr>
      <w:tr w:rsidR="009305D8" w14:paraId="3C5C1EC4" w14:textId="77777777">
        <w:tc>
          <w:tcPr>
            <w:tcW w:w="2063" w:type="dxa"/>
          </w:tcPr>
          <w:p w14:paraId="4DACC61C" w14:textId="77777777" w:rsidR="009305D8" w:rsidRDefault="00AB11A8">
            <w:pPr>
              <w:rPr>
                <w:b/>
                <w:sz w:val="24"/>
                <w:szCs w:val="24"/>
              </w:rPr>
            </w:pPr>
            <w:r>
              <w:rPr>
                <w:b/>
                <w:sz w:val="24"/>
                <w:szCs w:val="24"/>
              </w:rPr>
              <w:t>Slide 3 – Types of Volcano</w:t>
            </w:r>
          </w:p>
        </w:tc>
        <w:tc>
          <w:tcPr>
            <w:tcW w:w="7200" w:type="dxa"/>
          </w:tcPr>
          <w:p w14:paraId="7839077F" w14:textId="79B060E7" w:rsidR="009305D8" w:rsidRDefault="00AB11A8">
            <w:pPr>
              <w:tabs>
                <w:tab w:val="left" w:pos="7245"/>
              </w:tabs>
              <w:rPr>
                <w:sz w:val="24"/>
                <w:szCs w:val="24"/>
              </w:rPr>
            </w:pPr>
            <w:r>
              <w:rPr>
                <w:sz w:val="24"/>
                <w:szCs w:val="24"/>
              </w:rPr>
              <w:t>In order to understand volcanoes of Mars, we must first turn our attention to what we know of volcanoes here on Earth. There are three main categories that volcanoes can be placed into</w:t>
            </w:r>
            <w:r w:rsidR="00E63CB5">
              <w:rPr>
                <w:sz w:val="24"/>
                <w:szCs w:val="24"/>
              </w:rPr>
              <w:t>:</w:t>
            </w:r>
          </w:p>
          <w:p w14:paraId="3E6DF915" w14:textId="1BF96DF4" w:rsidR="000F657A" w:rsidRDefault="000F657A">
            <w:pPr>
              <w:tabs>
                <w:tab w:val="left" w:pos="7245"/>
              </w:tabs>
              <w:rPr>
                <w:sz w:val="24"/>
                <w:szCs w:val="24"/>
              </w:rPr>
            </w:pPr>
          </w:p>
          <w:p w14:paraId="4AFBDC84" w14:textId="77777777" w:rsidR="000F657A" w:rsidRDefault="000F657A">
            <w:pPr>
              <w:tabs>
                <w:tab w:val="left" w:pos="7245"/>
              </w:tabs>
              <w:rPr>
                <w:sz w:val="24"/>
                <w:szCs w:val="24"/>
              </w:rPr>
            </w:pPr>
          </w:p>
          <w:p w14:paraId="3EE17F7C" w14:textId="77777777" w:rsidR="009305D8" w:rsidRDefault="00AB11A8">
            <w:pPr>
              <w:numPr>
                <w:ilvl w:val="0"/>
                <w:numId w:val="2"/>
              </w:numPr>
              <w:pBdr>
                <w:top w:val="nil"/>
                <w:left w:val="nil"/>
                <w:bottom w:val="nil"/>
                <w:right w:val="nil"/>
                <w:between w:val="nil"/>
              </w:pBdr>
              <w:tabs>
                <w:tab w:val="left" w:pos="7245"/>
              </w:tabs>
              <w:spacing w:line="259" w:lineRule="auto"/>
              <w:rPr>
                <w:color w:val="000000"/>
                <w:sz w:val="24"/>
                <w:szCs w:val="24"/>
              </w:rPr>
            </w:pPr>
            <w:r>
              <w:rPr>
                <w:color w:val="000000"/>
                <w:sz w:val="24"/>
                <w:szCs w:val="24"/>
              </w:rPr>
              <w:lastRenderedPageBreak/>
              <w:t>Composite volcanoes</w:t>
            </w:r>
          </w:p>
          <w:p w14:paraId="6BE484B2" w14:textId="77777777" w:rsidR="009305D8" w:rsidRDefault="00AB11A8">
            <w:pPr>
              <w:numPr>
                <w:ilvl w:val="0"/>
                <w:numId w:val="2"/>
              </w:numPr>
              <w:pBdr>
                <w:top w:val="nil"/>
                <w:left w:val="nil"/>
                <w:bottom w:val="nil"/>
                <w:right w:val="nil"/>
                <w:between w:val="nil"/>
              </w:pBdr>
              <w:tabs>
                <w:tab w:val="left" w:pos="7245"/>
              </w:tabs>
              <w:spacing w:line="259" w:lineRule="auto"/>
              <w:rPr>
                <w:color w:val="000000"/>
                <w:sz w:val="24"/>
                <w:szCs w:val="24"/>
              </w:rPr>
            </w:pPr>
            <w:r>
              <w:rPr>
                <w:color w:val="000000"/>
                <w:sz w:val="24"/>
                <w:szCs w:val="24"/>
              </w:rPr>
              <w:t>Cinder cone volcanoes</w:t>
            </w:r>
          </w:p>
          <w:p w14:paraId="38C399E6" w14:textId="77777777" w:rsidR="009305D8" w:rsidRDefault="00AB11A8">
            <w:pPr>
              <w:numPr>
                <w:ilvl w:val="0"/>
                <w:numId w:val="2"/>
              </w:numPr>
              <w:pBdr>
                <w:top w:val="nil"/>
                <w:left w:val="nil"/>
                <w:bottom w:val="nil"/>
                <w:right w:val="nil"/>
                <w:between w:val="nil"/>
              </w:pBdr>
              <w:tabs>
                <w:tab w:val="left" w:pos="7245"/>
              </w:tabs>
              <w:spacing w:after="160" w:line="259" w:lineRule="auto"/>
              <w:rPr>
                <w:color w:val="000000"/>
                <w:sz w:val="24"/>
                <w:szCs w:val="24"/>
              </w:rPr>
            </w:pPr>
            <w:r>
              <w:rPr>
                <w:color w:val="000000"/>
                <w:sz w:val="24"/>
                <w:szCs w:val="24"/>
              </w:rPr>
              <w:t>Shield volcanoes</w:t>
            </w:r>
          </w:p>
          <w:p w14:paraId="42F3E27F" w14:textId="77777777" w:rsidR="009305D8" w:rsidRDefault="009305D8">
            <w:pPr>
              <w:tabs>
                <w:tab w:val="left" w:pos="7245"/>
              </w:tabs>
              <w:rPr>
                <w:sz w:val="24"/>
                <w:szCs w:val="24"/>
              </w:rPr>
            </w:pPr>
          </w:p>
          <w:p w14:paraId="21450917" w14:textId="3AB1A878" w:rsidR="009305D8" w:rsidRDefault="00AB11A8">
            <w:pPr>
              <w:tabs>
                <w:tab w:val="left" w:pos="7245"/>
              </w:tabs>
              <w:rPr>
                <w:sz w:val="24"/>
                <w:szCs w:val="24"/>
              </w:rPr>
            </w:pPr>
            <w:r>
              <w:rPr>
                <w:sz w:val="24"/>
                <w:szCs w:val="24"/>
              </w:rPr>
              <w:t xml:space="preserve">A composite volcano, also called a stratovolcano, is a cone-shaped volcano built from many layers of lava, pumice, ash and tephra. Because they are built of layers of viscous material, rather than fluid lava, composite volcanoes tend to form tall peaks rather than rounded cones. Some of the most spectacular volcanoes on Earth are composite volcanoes, such as the </w:t>
            </w:r>
            <w:proofErr w:type="spellStart"/>
            <w:r>
              <w:rPr>
                <w:sz w:val="24"/>
                <w:szCs w:val="24"/>
              </w:rPr>
              <w:t>Mayon</w:t>
            </w:r>
            <w:proofErr w:type="spellEnd"/>
            <w:r>
              <w:rPr>
                <w:sz w:val="24"/>
                <w:szCs w:val="24"/>
              </w:rPr>
              <w:t xml:space="preserve"> Volcano in the Philippines, Mount Fuji in Japan and Mount Rainier in the United States of America. Some of these composite volcanoes rise 2-3 thousand met</w:t>
            </w:r>
            <w:r w:rsidR="000F657A">
              <w:rPr>
                <w:sz w:val="24"/>
                <w:szCs w:val="24"/>
              </w:rPr>
              <w:t>res</w:t>
            </w:r>
            <w:r>
              <w:rPr>
                <w:sz w:val="24"/>
                <w:szCs w:val="24"/>
              </w:rPr>
              <w:t xml:space="preserve"> above sea level.</w:t>
            </w:r>
          </w:p>
          <w:p w14:paraId="707A80DC" w14:textId="77777777" w:rsidR="009305D8" w:rsidRDefault="009305D8">
            <w:pPr>
              <w:tabs>
                <w:tab w:val="left" w:pos="7245"/>
              </w:tabs>
              <w:rPr>
                <w:sz w:val="24"/>
                <w:szCs w:val="24"/>
              </w:rPr>
            </w:pPr>
          </w:p>
          <w:p w14:paraId="26AE5908" w14:textId="77777777" w:rsidR="009305D8" w:rsidRDefault="00AB11A8">
            <w:pPr>
              <w:tabs>
                <w:tab w:val="left" w:pos="7245"/>
              </w:tabs>
              <w:rPr>
                <w:sz w:val="24"/>
                <w:szCs w:val="24"/>
              </w:rPr>
            </w:pPr>
            <w:r>
              <w:rPr>
                <w:sz w:val="24"/>
                <w:szCs w:val="24"/>
              </w:rPr>
              <w:t>Cinder cone volcanoes are the simplest type of volcano. They are built from particles and blobs of congealed lava, ejected from a single vent. As the gas-charged lava is blown violently into the air, it breaks into small fragments that solidify and fall as cinders around the vent to form a circular or oval cone.</w:t>
            </w:r>
          </w:p>
          <w:p w14:paraId="099A4AF9" w14:textId="77777777" w:rsidR="009305D8" w:rsidRDefault="009305D8">
            <w:pPr>
              <w:tabs>
                <w:tab w:val="left" w:pos="7245"/>
              </w:tabs>
              <w:rPr>
                <w:sz w:val="24"/>
                <w:szCs w:val="24"/>
              </w:rPr>
            </w:pPr>
          </w:p>
          <w:p w14:paraId="7F3AD55F" w14:textId="72A02598" w:rsidR="009305D8" w:rsidRDefault="00AB11A8">
            <w:pPr>
              <w:rPr>
                <w:sz w:val="24"/>
                <w:szCs w:val="24"/>
              </w:rPr>
            </w:pPr>
            <w:r>
              <w:rPr>
                <w:sz w:val="24"/>
                <w:szCs w:val="24"/>
              </w:rPr>
              <w:t xml:space="preserve">Lastly, there are shield volcanoes. These are named for their low profile and are far wider than they are tall, which causes them to resemble a warrior’s shield. These volcanoes result from intense heat and are </w:t>
            </w:r>
            <w:r w:rsidR="00E63CB5">
              <w:rPr>
                <w:sz w:val="24"/>
                <w:szCs w:val="24"/>
              </w:rPr>
              <w:t>made up</w:t>
            </w:r>
            <w:r>
              <w:rPr>
                <w:sz w:val="24"/>
                <w:szCs w:val="24"/>
              </w:rPr>
              <w:t xml:space="preserve"> almost entirely of eruptions of low viscosity lava which flow far more readily.</w:t>
            </w:r>
          </w:p>
          <w:p w14:paraId="0F189015" w14:textId="77777777" w:rsidR="009305D8" w:rsidRDefault="009305D8">
            <w:pPr>
              <w:rPr>
                <w:sz w:val="24"/>
                <w:szCs w:val="24"/>
              </w:rPr>
            </w:pPr>
          </w:p>
        </w:tc>
      </w:tr>
      <w:tr w:rsidR="009305D8" w14:paraId="2247A1D2" w14:textId="77777777">
        <w:tc>
          <w:tcPr>
            <w:tcW w:w="2063" w:type="dxa"/>
          </w:tcPr>
          <w:p w14:paraId="35151454" w14:textId="77777777" w:rsidR="009305D8" w:rsidRDefault="00AB11A8">
            <w:pPr>
              <w:rPr>
                <w:b/>
                <w:sz w:val="24"/>
                <w:szCs w:val="24"/>
              </w:rPr>
            </w:pPr>
            <w:r>
              <w:rPr>
                <w:b/>
                <w:sz w:val="24"/>
                <w:szCs w:val="24"/>
              </w:rPr>
              <w:lastRenderedPageBreak/>
              <w:t>Slide 4 – Olympus Mons: Shield Volcano</w:t>
            </w:r>
          </w:p>
        </w:tc>
        <w:tc>
          <w:tcPr>
            <w:tcW w:w="7200" w:type="dxa"/>
          </w:tcPr>
          <w:p w14:paraId="04B9AD2A" w14:textId="16CE01C0" w:rsidR="009305D8" w:rsidRDefault="00AB11A8">
            <w:pPr>
              <w:rPr>
                <w:sz w:val="24"/>
                <w:szCs w:val="24"/>
              </w:rPr>
            </w:pPr>
            <w:r>
              <w:rPr>
                <w:sz w:val="24"/>
                <w:szCs w:val="24"/>
              </w:rPr>
              <w:t xml:space="preserve">The largest volcano in the Solar System can be found on Mars. </w:t>
            </w:r>
            <w:r w:rsidR="00E63CB5">
              <w:rPr>
                <w:sz w:val="24"/>
                <w:szCs w:val="24"/>
              </w:rPr>
              <w:t>It</w:t>
            </w:r>
            <w:r>
              <w:rPr>
                <w:sz w:val="24"/>
                <w:szCs w:val="24"/>
              </w:rPr>
              <w:t xml:space="preserve"> is called Olympus Mons and is a shield volcano. It is 25km tall, with a staggering diameter of 624km. Olympus Mons is wide enough to stretch from the West Coast of France to its Eastern border.</w:t>
            </w:r>
          </w:p>
          <w:p w14:paraId="6234E525" w14:textId="77777777" w:rsidR="009305D8" w:rsidRDefault="009305D8">
            <w:pPr>
              <w:rPr>
                <w:sz w:val="24"/>
                <w:szCs w:val="24"/>
              </w:rPr>
            </w:pPr>
          </w:p>
        </w:tc>
      </w:tr>
      <w:tr w:rsidR="009305D8" w14:paraId="095BA0D9" w14:textId="77777777">
        <w:tc>
          <w:tcPr>
            <w:tcW w:w="2063" w:type="dxa"/>
          </w:tcPr>
          <w:p w14:paraId="3117C5EA" w14:textId="77777777" w:rsidR="009305D8" w:rsidRDefault="00AB11A8">
            <w:pPr>
              <w:rPr>
                <w:b/>
                <w:sz w:val="24"/>
                <w:szCs w:val="24"/>
              </w:rPr>
            </w:pPr>
            <w:r>
              <w:rPr>
                <w:b/>
                <w:sz w:val="24"/>
                <w:szCs w:val="24"/>
              </w:rPr>
              <w:t>Slide 5 – How do Shield Volcanoes Form?</w:t>
            </w:r>
          </w:p>
        </w:tc>
        <w:tc>
          <w:tcPr>
            <w:tcW w:w="7200" w:type="dxa"/>
          </w:tcPr>
          <w:p w14:paraId="78106690" w14:textId="155BFB48" w:rsidR="009305D8" w:rsidRDefault="00AB11A8">
            <w:pPr>
              <w:tabs>
                <w:tab w:val="left" w:pos="7245"/>
              </w:tabs>
              <w:rPr>
                <w:sz w:val="24"/>
                <w:szCs w:val="24"/>
              </w:rPr>
            </w:pPr>
            <w:r>
              <w:rPr>
                <w:sz w:val="24"/>
                <w:szCs w:val="24"/>
              </w:rPr>
              <w:t xml:space="preserve">Here </w:t>
            </w:r>
            <w:r w:rsidR="000F657A">
              <w:rPr>
                <w:sz w:val="24"/>
                <w:szCs w:val="24"/>
              </w:rPr>
              <w:t>is a</w:t>
            </w:r>
            <w:r>
              <w:rPr>
                <w:sz w:val="24"/>
                <w:szCs w:val="24"/>
              </w:rPr>
              <w:t xml:space="preserve"> video </w:t>
            </w:r>
            <w:r w:rsidR="00E63CB5">
              <w:rPr>
                <w:sz w:val="24"/>
                <w:szCs w:val="24"/>
              </w:rPr>
              <w:t>show</w:t>
            </w:r>
            <w:r>
              <w:rPr>
                <w:sz w:val="24"/>
                <w:szCs w:val="24"/>
              </w:rPr>
              <w:t xml:space="preserve">ing how Olympus Mons might have formed, </w:t>
            </w:r>
            <w:r w:rsidR="00E63CB5">
              <w:rPr>
                <w:sz w:val="24"/>
                <w:szCs w:val="24"/>
              </w:rPr>
              <w:t>illustrated</w:t>
            </w:r>
            <w:r>
              <w:rPr>
                <w:sz w:val="24"/>
                <w:szCs w:val="24"/>
              </w:rPr>
              <w:t xml:space="preserve"> using eruptions of molten candle wax</w:t>
            </w:r>
            <w:r w:rsidR="000F657A">
              <w:rPr>
                <w:sz w:val="24"/>
                <w:szCs w:val="24"/>
              </w:rPr>
              <w:t xml:space="preserve">: </w:t>
            </w:r>
            <w:hyperlink r:id="rId10" w:history="1">
              <w:r w:rsidR="000F657A" w:rsidRPr="000F657A">
                <w:rPr>
                  <w:rStyle w:val="Hyperlink"/>
                  <w:sz w:val="24"/>
                  <w:szCs w:val="24"/>
                </w:rPr>
                <w:t>https://youtu.be/D9jOp2D9N0Y</w:t>
              </w:r>
            </w:hyperlink>
          </w:p>
          <w:p w14:paraId="283BAA3C" w14:textId="77777777" w:rsidR="009305D8" w:rsidRDefault="009305D8">
            <w:pPr>
              <w:tabs>
                <w:tab w:val="left" w:pos="7245"/>
              </w:tabs>
              <w:rPr>
                <w:sz w:val="24"/>
                <w:szCs w:val="24"/>
              </w:rPr>
            </w:pPr>
          </w:p>
          <w:p w14:paraId="13FE8675" w14:textId="0CE87C0F" w:rsidR="009305D8" w:rsidRDefault="00AB11A8">
            <w:pPr>
              <w:tabs>
                <w:tab w:val="left" w:pos="7245"/>
              </w:tabs>
              <w:rPr>
                <w:sz w:val="24"/>
                <w:szCs w:val="24"/>
              </w:rPr>
            </w:pPr>
            <w:r>
              <w:rPr>
                <w:sz w:val="24"/>
                <w:szCs w:val="24"/>
              </w:rPr>
              <w:t xml:space="preserve">Video background information: </w:t>
            </w:r>
            <w:r>
              <w:rPr>
                <w:color w:val="1F3864"/>
                <w:sz w:val="24"/>
                <w:szCs w:val="24"/>
              </w:rPr>
              <w:t>Olympus Mons is thought to have achieved its size due to the lack of tectonic movement on Mars, allowing multiple eruptions from a single fissure. With each eruption</w:t>
            </w:r>
            <w:r w:rsidR="00E63CB5">
              <w:rPr>
                <w:color w:val="1F3864"/>
                <w:sz w:val="24"/>
                <w:szCs w:val="24"/>
              </w:rPr>
              <w:t>,</w:t>
            </w:r>
            <w:r>
              <w:rPr>
                <w:color w:val="1F3864"/>
                <w:sz w:val="24"/>
                <w:szCs w:val="24"/>
              </w:rPr>
              <w:t xml:space="preserve"> and </w:t>
            </w:r>
            <w:r w:rsidR="00E63CB5">
              <w:rPr>
                <w:color w:val="1F3864"/>
                <w:sz w:val="24"/>
                <w:szCs w:val="24"/>
              </w:rPr>
              <w:t>subsequent</w:t>
            </w:r>
            <w:r>
              <w:rPr>
                <w:color w:val="1F3864"/>
                <w:sz w:val="24"/>
                <w:szCs w:val="24"/>
              </w:rPr>
              <w:t xml:space="preserve"> solidif</w:t>
            </w:r>
            <w:r w:rsidR="00E63CB5">
              <w:rPr>
                <w:color w:val="1F3864"/>
                <w:sz w:val="24"/>
                <w:szCs w:val="24"/>
              </w:rPr>
              <w:t xml:space="preserve">ication </w:t>
            </w:r>
            <w:r>
              <w:rPr>
                <w:color w:val="1F3864"/>
                <w:sz w:val="24"/>
                <w:szCs w:val="24"/>
              </w:rPr>
              <w:t>of the lava flows, the volcano increase</w:t>
            </w:r>
            <w:r w:rsidR="000F657A">
              <w:rPr>
                <w:color w:val="1F3864"/>
                <w:sz w:val="24"/>
                <w:szCs w:val="24"/>
              </w:rPr>
              <w:t>d</w:t>
            </w:r>
            <w:r>
              <w:rPr>
                <w:color w:val="1F3864"/>
                <w:sz w:val="24"/>
                <w:szCs w:val="24"/>
              </w:rPr>
              <w:t xml:space="preserve"> in size. These multiple eruptions have left a distinctive striped pattern on the volcano, with each stripe showing a separate eruption. In the video we can see examples of these patterns forming in the wax.</w:t>
            </w:r>
          </w:p>
          <w:p w14:paraId="2678F4FF" w14:textId="77777777" w:rsidR="009305D8" w:rsidRDefault="009305D8">
            <w:pPr>
              <w:tabs>
                <w:tab w:val="left" w:pos="7245"/>
              </w:tabs>
              <w:rPr>
                <w:sz w:val="24"/>
                <w:szCs w:val="24"/>
              </w:rPr>
            </w:pPr>
          </w:p>
        </w:tc>
      </w:tr>
      <w:tr w:rsidR="009305D8" w14:paraId="1C901FB2" w14:textId="77777777">
        <w:tc>
          <w:tcPr>
            <w:tcW w:w="2063" w:type="dxa"/>
          </w:tcPr>
          <w:p w14:paraId="1B365FE1" w14:textId="77777777" w:rsidR="009305D8" w:rsidRDefault="00AB11A8">
            <w:pPr>
              <w:rPr>
                <w:b/>
                <w:sz w:val="24"/>
                <w:szCs w:val="24"/>
              </w:rPr>
            </w:pPr>
            <w:r>
              <w:rPr>
                <w:b/>
                <w:sz w:val="24"/>
                <w:szCs w:val="24"/>
              </w:rPr>
              <w:t>Slide 6 – Iceland Field</w:t>
            </w:r>
          </w:p>
        </w:tc>
        <w:tc>
          <w:tcPr>
            <w:tcW w:w="7200" w:type="dxa"/>
          </w:tcPr>
          <w:p w14:paraId="1008F350" w14:textId="00533FF1" w:rsidR="009305D8" w:rsidRPr="000F657A" w:rsidRDefault="00AB11A8" w:rsidP="000F657A">
            <w:r>
              <w:rPr>
                <w:sz w:val="24"/>
                <w:szCs w:val="24"/>
              </w:rPr>
              <w:t xml:space="preserve">Of course, studying this volcano close-up </w:t>
            </w:r>
            <w:r w:rsidR="00E63CB5">
              <w:rPr>
                <w:sz w:val="24"/>
                <w:szCs w:val="24"/>
              </w:rPr>
              <w:t>has</w:t>
            </w:r>
            <w:r>
              <w:rPr>
                <w:sz w:val="24"/>
                <w:szCs w:val="24"/>
              </w:rPr>
              <w:t xml:space="preserve"> not yet been </w:t>
            </w:r>
            <w:r w:rsidR="00E63CB5">
              <w:rPr>
                <w:sz w:val="24"/>
                <w:szCs w:val="24"/>
              </w:rPr>
              <w:t>possible. T</w:t>
            </w:r>
            <w:r>
              <w:rPr>
                <w:sz w:val="24"/>
                <w:szCs w:val="24"/>
              </w:rPr>
              <w:t>herefore</w:t>
            </w:r>
            <w:r w:rsidR="00E63CB5">
              <w:rPr>
                <w:sz w:val="24"/>
                <w:szCs w:val="24"/>
              </w:rPr>
              <w:t>,</w:t>
            </w:r>
            <w:r>
              <w:rPr>
                <w:sz w:val="24"/>
                <w:szCs w:val="24"/>
              </w:rPr>
              <w:t xml:space="preserve"> here on Earth we utilise planetary field analogue sites, such as </w:t>
            </w:r>
            <w:r w:rsidR="000F657A">
              <w:rPr>
                <w:sz w:val="24"/>
                <w:szCs w:val="24"/>
              </w:rPr>
              <w:t xml:space="preserve">the volcanically active environment of </w:t>
            </w:r>
            <w:hyperlink r:id="rId11" w:history="1">
              <w:r w:rsidRPr="000F657A">
                <w:rPr>
                  <w:rStyle w:val="Hyperlink"/>
                  <w:sz w:val="24"/>
                  <w:szCs w:val="24"/>
                </w:rPr>
                <w:t>Iceland</w:t>
              </w:r>
            </w:hyperlink>
            <w:r>
              <w:rPr>
                <w:sz w:val="24"/>
                <w:szCs w:val="24"/>
              </w:rPr>
              <w:t>.</w:t>
            </w:r>
          </w:p>
          <w:p w14:paraId="426AFCDC" w14:textId="77777777" w:rsidR="009305D8" w:rsidRDefault="009305D8">
            <w:pPr>
              <w:tabs>
                <w:tab w:val="left" w:pos="7245"/>
              </w:tabs>
              <w:rPr>
                <w:sz w:val="24"/>
                <w:szCs w:val="24"/>
              </w:rPr>
            </w:pPr>
          </w:p>
          <w:p w14:paraId="1D7351A0" w14:textId="77777777" w:rsidR="009305D8" w:rsidRDefault="00AB11A8">
            <w:pPr>
              <w:tabs>
                <w:tab w:val="left" w:pos="7245"/>
              </w:tabs>
              <w:rPr>
                <w:sz w:val="24"/>
                <w:szCs w:val="24"/>
              </w:rPr>
            </w:pPr>
            <w:r>
              <w:rPr>
                <w:sz w:val="24"/>
                <w:szCs w:val="24"/>
              </w:rPr>
              <w:t xml:space="preserve">Iceland owes much of its landscape to its volcanic activities, making it a fascinating case study in volcanic processes. Iceland has numerous geothermal fields. Some of these are close to Reykjavik, such as </w:t>
            </w:r>
            <w:proofErr w:type="spellStart"/>
            <w:r>
              <w:rPr>
                <w:sz w:val="24"/>
                <w:szCs w:val="24"/>
              </w:rPr>
              <w:t>Krýsuvík</w:t>
            </w:r>
            <w:proofErr w:type="spellEnd"/>
            <w:r>
              <w:rPr>
                <w:sz w:val="24"/>
                <w:szCs w:val="24"/>
              </w:rPr>
              <w:t>. All of these fields have different geothermal wells: pools of water warmed up by the Earth’s underground heat. The heating causes all wells to have temperatures ranging from 60 to 95°C.</w:t>
            </w:r>
          </w:p>
          <w:p w14:paraId="6C0F2876" w14:textId="77777777" w:rsidR="009305D8" w:rsidRDefault="009305D8">
            <w:pPr>
              <w:tabs>
                <w:tab w:val="left" w:pos="7245"/>
              </w:tabs>
              <w:rPr>
                <w:sz w:val="24"/>
                <w:szCs w:val="24"/>
              </w:rPr>
            </w:pPr>
          </w:p>
        </w:tc>
      </w:tr>
      <w:tr w:rsidR="009305D8" w14:paraId="02BF5779" w14:textId="77777777">
        <w:tc>
          <w:tcPr>
            <w:tcW w:w="2063" w:type="dxa"/>
          </w:tcPr>
          <w:p w14:paraId="601CA7A2" w14:textId="77777777" w:rsidR="009305D8" w:rsidRDefault="00AB11A8">
            <w:pPr>
              <w:rPr>
                <w:b/>
                <w:sz w:val="24"/>
                <w:szCs w:val="24"/>
              </w:rPr>
            </w:pPr>
            <w:r>
              <w:rPr>
                <w:b/>
                <w:sz w:val="24"/>
                <w:szCs w:val="24"/>
              </w:rPr>
              <w:lastRenderedPageBreak/>
              <w:t>Slide 7 –</w:t>
            </w:r>
            <w:r>
              <w:rPr>
                <w:sz w:val="24"/>
                <w:szCs w:val="24"/>
              </w:rPr>
              <w:t xml:space="preserve"> </w:t>
            </w:r>
            <w:r>
              <w:rPr>
                <w:b/>
                <w:sz w:val="24"/>
                <w:szCs w:val="24"/>
              </w:rPr>
              <w:t>Convection</w:t>
            </w:r>
          </w:p>
        </w:tc>
        <w:tc>
          <w:tcPr>
            <w:tcW w:w="7200" w:type="dxa"/>
          </w:tcPr>
          <w:p w14:paraId="4657E5FE" w14:textId="55F29AB6" w:rsidR="009305D8" w:rsidRDefault="00AB11A8">
            <w:pPr>
              <w:tabs>
                <w:tab w:val="left" w:pos="7245"/>
              </w:tabs>
              <w:rPr>
                <w:sz w:val="24"/>
                <w:szCs w:val="24"/>
              </w:rPr>
            </w:pPr>
            <w:r>
              <w:rPr>
                <w:sz w:val="24"/>
                <w:szCs w:val="24"/>
              </w:rPr>
              <w:t xml:space="preserve">When studying volcanic processes, it is important to understand how heat </w:t>
            </w:r>
            <w:r w:rsidR="000F657A">
              <w:rPr>
                <w:sz w:val="24"/>
                <w:szCs w:val="24"/>
              </w:rPr>
              <w:t>transfers through fluids</w:t>
            </w:r>
            <w:r>
              <w:rPr>
                <w:sz w:val="24"/>
                <w:szCs w:val="24"/>
              </w:rPr>
              <w:t>. This is a mechanism known as convection. When a fluid, such as air or a liquid, is heated and then travels away from the source, it carries the thermal energy along. The fluid above a hot surface expands, becomes less dense, and rises.</w:t>
            </w:r>
          </w:p>
          <w:p w14:paraId="351F0995" w14:textId="77777777" w:rsidR="009305D8" w:rsidRDefault="009305D8">
            <w:pPr>
              <w:tabs>
                <w:tab w:val="left" w:pos="7245"/>
              </w:tabs>
              <w:rPr>
                <w:sz w:val="24"/>
                <w:szCs w:val="24"/>
              </w:rPr>
            </w:pPr>
          </w:p>
        </w:tc>
      </w:tr>
      <w:tr w:rsidR="009305D8" w14:paraId="759435E3" w14:textId="77777777">
        <w:trPr>
          <w:trHeight w:val="291"/>
        </w:trPr>
        <w:tc>
          <w:tcPr>
            <w:tcW w:w="2063" w:type="dxa"/>
          </w:tcPr>
          <w:p w14:paraId="018B753B" w14:textId="77777777" w:rsidR="009305D8" w:rsidRDefault="00AB11A8">
            <w:pPr>
              <w:rPr>
                <w:b/>
                <w:sz w:val="24"/>
                <w:szCs w:val="24"/>
              </w:rPr>
            </w:pPr>
            <w:r>
              <w:rPr>
                <w:b/>
                <w:sz w:val="24"/>
                <w:szCs w:val="24"/>
              </w:rPr>
              <w:t>Slide 9 – How does convection work?</w:t>
            </w:r>
          </w:p>
        </w:tc>
        <w:tc>
          <w:tcPr>
            <w:tcW w:w="7200" w:type="dxa"/>
          </w:tcPr>
          <w:p w14:paraId="5E1D1BB8" w14:textId="69D30C45" w:rsidR="009305D8" w:rsidRDefault="00AB11A8">
            <w:pPr>
              <w:tabs>
                <w:tab w:val="left" w:pos="7245"/>
              </w:tabs>
              <w:rPr>
                <w:sz w:val="24"/>
                <w:szCs w:val="24"/>
              </w:rPr>
            </w:pPr>
            <w:r>
              <w:rPr>
                <w:sz w:val="24"/>
                <w:szCs w:val="24"/>
              </w:rPr>
              <w:t xml:space="preserve">Here </w:t>
            </w:r>
            <w:r w:rsidR="000F657A">
              <w:rPr>
                <w:sz w:val="24"/>
                <w:szCs w:val="24"/>
              </w:rPr>
              <w:t>is</w:t>
            </w:r>
            <w:r>
              <w:rPr>
                <w:sz w:val="24"/>
                <w:szCs w:val="24"/>
              </w:rPr>
              <w:t xml:space="preserve"> a video illustrating convection</w:t>
            </w:r>
            <w:r w:rsidR="000F657A">
              <w:rPr>
                <w:sz w:val="24"/>
                <w:szCs w:val="24"/>
              </w:rPr>
              <w:t>:</w:t>
            </w:r>
            <w:r w:rsidR="000F657A">
              <w:t xml:space="preserve"> </w:t>
            </w:r>
            <w:hyperlink r:id="rId12" w:history="1">
              <w:r w:rsidR="000F657A" w:rsidRPr="000F657A">
                <w:rPr>
                  <w:rStyle w:val="Hyperlink"/>
                  <w:sz w:val="24"/>
                  <w:szCs w:val="24"/>
                </w:rPr>
                <w:t>https://youtu.be/1sjIwi-klNY</w:t>
              </w:r>
            </w:hyperlink>
          </w:p>
          <w:p w14:paraId="1DBD5707" w14:textId="77777777" w:rsidR="009305D8" w:rsidRDefault="009305D8">
            <w:pPr>
              <w:tabs>
                <w:tab w:val="left" w:pos="7245"/>
              </w:tabs>
              <w:rPr>
                <w:sz w:val="24"/>
                <w:szCs w:val="24"/>
              </w:rPr>
            </w:pPr>
          </w:p>
          <w:p w14:paraId="03C07193" w14:textId="65081E76" w:rsidR="009305D8" w:rsidRDefault="00AB11A8">
            <w:pPr>
              <w:tabs>
                <w:tab w:val="left" w:pos="7245"/>
              </w:tabs>
              <w:rPr>
                <w:color w:val="1F3864"/>
                <w:sz w:val="24"/>
                <w:szCs w:val="24"/>
              </w:rPr>
            </w:pPr>
            <w:r>
              <w:rPr>
                <w:sz w:val="24"/>
                <w:szCs w:val="24"/>
              </w:rPr>
              <w:t xml:space="preserve">Video clip background information: </w:t>
            </w:r>
            <w:r>
              <w:rPr>
                <w:color w:val="1F3864"/>
                <w:sz w:val="24"/>
                <w:szCs w:val="24"/>
              </w:rPr>
              <w:t>Water is placed within a convection tube and heated at one bottom corner using a spirit burner containing methylated spirit (denaturalised alcohol</w:t>
            </w:r>
            <w:r w:rsidR="000F657A">
              <w:rPr>
                <w:color w:val="1F3864"/>
                <w:sz w:val="24"/>
                <w:szCs w:val="24"/>
              </w:rPr>
              <w:t>,</w:t>
            </w:r>
            <w:r>
              <w:rPr>
                <w:color w:val="1F3864"/>
                <w:sz w:val="24"/>
                <w:szCs w:val="24"/>
              </w:rPr>
              <w:t xml:space="preserve"> C</w:t>
            </w:r>
            <w:r>
              <w:rPr>
                <w:color w:val="1F3864"/>
                <w:sz w:val="24"/>
                <w:szCs w:val="24"/>
                <w:vertAlign w:val="subscript"/>
              </w:rPr>
              <w:t>2</w:t>
            </w:r>
            <w:r>
              <w:rPr>
                <w:color w:val="1F3864"/>
                <w:sz w:val="24"/>
                <w:szCs w:val="24"/>
              </w:rPr>
              <w:t>H</w:t>
            </w:r>
            <w:r>
              <w:rPr>
                <w:color w:val="1F3864"/>
                <w:sz w:val="24"/>
                <w:szCs w:val="24"/>
                <w:vertAlign w:val="subscript"/>
              </w:rPr>
              <w:t>5</w:t>
            </w:r>
            <w:r>
              <w:rPr>
                <w:color w:val="1F3864"/>
                <w:sz w:val="24"/>
                <w:szCs w:val="24"/>
              </w:rPr>
              <w:t>OH). This causes the water above the source of heat to become less dense and rise, allowing colder water to take its place. This in turn becomes less dense and rises. As previously heated water towards the top of the tube cools, it becomes more dense and sinks at the other end, whilst also being pushed along by the warmer rising water, creating a cycle of heating and cooling. Potassium Permanganate (KMnO</w:t>
            </w:r>
            <w:r>
              <w:rPr>
                <w:color w:val="1F3864"/>
                <w:sz w:val="24"/>
                <w:szCs w:val="24"/>
                <w:vertAlign w:val="subscript"/>
              </w:rPr>
              <w:t>4</w:t>
            </w:r>
            <w:r>
              <w:rPr>
                <w:color w:val="1F3864"/>
                <w:sz w:val="24"/>
                <w:szCs w:val="24"/>
              </w:rPr>
              <w:t>) in an aqueous solution is then pipetted into the convection tube in order to dye the water and display the path that it is travelling.</w:t>
            </w:r>
          </w:p>
          <w:p w14:paraId="08D1D991" w14:textId="77777777" w:rsidR="009305D8" w:rsidRDefault="009305D8">
            <w:pPr>
              <w:rPr>
                <w:sz w:val="24"/>
                <w:szCs w:val="24"/>
              </w:rPr>
            </w:pPr>
          </w:p>
        </w:tc>
      </w:tr>
      <w:tr w:rsidR="009305D8" w14:paraId="2D5AC5E5" w14:textId="77777777">
        <w:tc>
          <w:tcPr>
            <w:tcW w:w="2063" w:type="dxa"/>
          </w:tcPr>
          <w:p w14:paraId="51E437BB" w14:textId="77777777" w:rsidR="009305D8" w:rsidRDefault="00AB11A8">
            <w:pPr>
              <w:rPr>
                <w:b/>
                <w:sz w:val="24"/>
                <w:szCs w:val="24"/>
              </w:rPr>
            </w:pPr>
            <w:r>
              <w:rPr>
                <w:b/>
                <w:sz w:val="24"/>
                <w:szCs w:val="24"/>
              </w:rPr>
              <w:t>Slide 10 – Life on Mars?</w:t>
            </w:r>
          </w:p>
        </w:tc>
        <w:tc>
          <w:tcPr>
            <w:tcW w:w="7200" w:type="dxa"/>
          </w:tcPr>
          <w:p w14:paraId="3B3ADAEC" w14:textId="147C92F0" w:rsidR="009305D8" w:rsidRDefault="00AB11A8">
            <w:pPr>
              <w:tabs>
                <w:tab w:val="left" w:pos="7245"/>
              </w:tabs>
              <w:rPr>
                <w:sz w:val="24"/>
                <w:szCs w:val="24"/>
              </w:rPr>
            </w:pPr>
            <w:r>
              <w:rPr>
                <w:sz w:val="24"/>
                <w:szCs w:val="24"/>
              </w:rPr>
              <w:t>Now that we know the basic mechanics of volcanoes, please discuss in groups (</w:t>
            </w:r>
            <w:r w:rsidR="000F657A">
              <w:rPr>
                <w:sz w:val="24"/>
                <w:szCs w:val="24"/>
              </w:rPr>
              <w:t xml:space="preserve">of </w:t>
            </w:r>
            <w:r>
              <w:rPr>
                <w:sz w:val="24"/>
                <w:szCs w:val="24"/>
              </w:rPr>
              <w:t>3 or 4) if you believe that life could exist in such environments. Please present your reasoning for your stance in the discussion.</w:t>
            </w:r>
          </w:p>
          <w:p w14:paraId="5BED6F57" w14:textId="77777777" w:rsidR="009305D8" w:rsidRDefault="009305D8">
            <w:pPr>
              <w:tabs>
                <w:tab w:val="left" w:pos="7245"/>
              </w:tabs>
              <w:rPr>
                <w:sz w:val="24"/>
                <w:szCs w:val="24"/>
              </w:rPr>
            </w:pPr>
          </w:p>
          <w:p w14:paraId="3ED5541E" w14:textId="44229472" w:rsidR="009305D8" w:rsidRDefault="00AB11A8">
            <w:pPr>
              <w:tabs>
                <w:tab w:val="left" w:pos="7245"/>
              </w:tabs>
              <w:rPr>
                <w:sz w:val="24"/>
                <w:szCs w:val="24"/>
              </w:rPr>
            </w:pPr>
            <w:r>
              <w:rPr>
                <w:sz w:val="24"/>
                <w:szCs w:val="24"/>
              </w:rPr>
              <w:t xml:space="preserve">(Allow time for discussion, and then take answers requesting </w:t>
            </w:r>
            <w:r w:rsidR="00686DE4">
              <w:rPr>
                <w:sz w:val="24"/>
                <w:szCs w:val="24"/>
              </w:rPr>
              <w:t>students’</w:t>
            </w:r>
            <w:r>
              <w:rPr>
                <w:sz w:val="24"/>
                <w:szCs w:val="24"/>
              </w:rPr>
              <w:t xml:space="preserve"> explanations for their responses)</w:t>
            </w:r>
          </w:p>
          <w:p w14:paraId="1908D1E0" w14:textId="77777777" w:rsidR="009305D8" w:rsidRDefault="009305D8">
            <w:pPr>
              <w:tabs>
                <w:tab w:val="left" w:pos="7245"/>
              </w:tabs>
              <w:rPr>
                <w:sz w:val="24"/>
                <w:szCs w:val="24"/>
              </w:rPr>
            </w:pPr>
          </w:p>
          <w:p w14:paraId="02684317" w14:textId="77777777" w:rsidR="009305D8" w:rsidRDefault="00AB11A8">
            <w:pPr>
              <w:rPr>
                <w:sz w:val="24"/>
                <w:szCs w:val="24"/>
              </w:rPr>
            </w:pPr>
            <w:r>
              <w:rPr>
                <w:sz w:val="24"/>
                <w:szCs w:val="24"/>
              </w:rPr>
              <w:t>It is likely that much of the class would have come to the conclusion that life could not exist in such environments, owing to the majority of their experience relating to complex multicellular organisms. Some students may have raised the ability of some microorganisms to survive in extreme environments.</w:t>
            </w:r>
          </w:p>
          <w:p w14:paraId="74E26C1F" w14:textId="77777777" w:rsidR="009305D8" w:rsidRDefault="009305D8">
            <w:pPr>
              <w:rPr>
                <w:sz w:val="24"/>
                <w:szCs w:val="24"/>
              </w:rPr>
            </w:pPr>
          </w:p>
        </w:tc>
      </w:tr>
      <w:tr w:rsidR="009305D8" w14:paraId="37EBD84F" w14:textId="77777777">
        <w:tc>
          <w:tcPr>
            <w:tcW w:w="2063" w:type="dxa"/>
          </w:tcPr>
          <w:p w14:paraId="0E66AA80" w14:textId="77777777" w:rsidR="009305D8" w:rsidRDefault="00AB11A8">
            <w:pPr>
              <w:rPr>
                <w:b/>
                <w:sz w:val="24"/>
                <w:szCs w:val="24"/>
              </w:rPr>
            </w:pPr>
            <w:r>
              <w:rPr>
                <w:b/>
                <w:sz w:val="24"/>
                <w:szCs w:val="24"/>
              </w:rPr>
              <w:t>Slide 11 – what about microorganisms?</w:t>
            </w:r>
          </w:p>
        </w:tc>
        <w:tc>
          <w:tcPr>
            <w:tcW w:w="7200" w:type="dxa"/>
          </w:tcPr>
          <w:p w14:paraId="13A7AED8" w14:textId="7DA5AE3B" w:rsidR="009305D8" w:rsidRDefault="00AB11A8">
            <w:pPr>
              <w:rPr>
                <w:color w:val="000000"/>
                <w:sz w:val="24"/>
                <w:szCs w:val="24"/>
              </w:rPr>
            </w:pPr>
            <w:r>
              <w:rPr>
                <w:color w:val="000000"/>
                <w:sz w:val="24"/>
                <w:szCs w:val="24"/>
              </w:rPr>
              <w:t xml:space="preserve">We now turn our attention to microorganisms (as some of you alluded to). There are many varieties of life </w:t>
            </w:r>
            <w:r w:rsidR="00686DE4">
              <w:rPr>
                <w:color w:val="000000"/>
                <w:sz w:val="24"/>
                <w:szCs w:val="24"/>
              </w:rPr>
              <w:t>that</w:t>
            </w:r>
            <w:r>
              <w:rPr>
                <w:color w:val="000000"/>
                <w:sz w:val="24"/>
                <w:szCs w:val="24"/>
              </w:rPr>
              <w:t xml:space="preserve"> can survive these conditions. These organisms are extremely resistant, and there are varieties known as extremophiles, which not only can survive these harsh </w:t>
            </w:r>
            <w:r>
              <w:rPr>
                <w:color w:val="000000"/>
                <w:sz w:val="24"/>
                <w:szCs w:val="24"/>
              </w:rPr>
              <w:lastRenderedPageBreak/>
              <w:t xml:space="preserve">environments, but require them for their survival. One such example is the bacteria, </w:t>
            </w:r>
            <w:r>
              <w:rPr>
                <w:i/>
                <w:color w:val="000000"/>
                <w:sz w:val="24"/>
                <w:szCs w:val="24"/>
              </w:rPr>
              <w:t>Thermus aquaticus</w:t>
            </w:r>
            <w:r>
              <w:rPr>
                <w:color w:val="000000"/>
                <w:sz w:val="24"/>
                <w:szCs w:val="24"/>
              </w:rPr>
              <w:t>. At the time of its discovery, it was believed that microorganisms could not survive in temperatures exceeding 50</w:t>
            </w:r>
            <w:r>
              <w:rPr>
                <w:sz w:val="24"/>
                <w:szCs w:val="24"/>
              </w:rPr>
              <w:t>°C</w:t>
            </w:r>
            <w:r>
              <w:rPr>
                <w:color w:val="000000"/>
                <w:sz w:val="24"/>
                <w:szCs w:val="24"/>
              </w:rPr>
              <w:t xml:space="preserve">. However, </w:t>
            </w:r>
            <w:r>
              <w:rPr>
                <w:i/>
                <w:color w:val="000000"/>
                <w:sz w:val="24"/>
                <w:szCs w:val="24"/>
              </w:rPr>
              <w:t>Thermus aquaticus,</w:t>
            </w:r>
            <w:r>
              <w:rPr>
                <w:color w:val="000000"/>
                <w:sz w:val="24"/>
                <w:szCs w:val="24"/>
              </w:rPr>
              <w:t xml:space="preserve"> discovered in a hot spring in the caldera of the Yellowstone National Park Super Volcano, can </w:t>
            </w:r>
            <w:r>
              <w:rPr>
                <w:sz w:val="24"/>
                <w:szCs w:val="24"/>
              </w:rPr>
              <w:t xml:space="preserve">actually </w:t>
            </w:r>
            <w:r>
              <w:rPr>
                <w:color w:val="000000"/>
                <w:sz w:val="24"/>
                <w:szCs w:val="24"/>
              </w:rPr>
              <w:t xml:space="preserve">survive temperatures of up to 80 </w:t>
            </w:r>
            <w:r>
              <w:rPr>
                <w:sz w:val="24"/>
                <w:szCs w:val="24"/>
              </w:rPr>
              <w:t xml:space="preserve">°C (although it grows best </w:t>
            </w:r>
            <w:r>
              <w:rPr>
                <w:color w:val="000000"/>
                <w:sz w:val="24"/>
                <w:szCs w:val="24"/>
              </w:rPr>
              <w:t>at temperatures between 65 and 70</w:t>
            </w:r>
            <w:r>
              <w:rPr>
                <w:sz w:val="24"/>
                <w:szCs w:val="24"/>
              </w:rPr>
              <w:t>°C).</w:t>
            </w:r>
          </w:p>
          <w:p w14:paraId="22EB4CBE" w14:textId="77777777" w:rsidR="009305D8" w:rsidRDefault="009305D8">
            <w:pPr>
              <w:tabs>
                <w:tab w:val="left" w:pos="7245"/>
              </w:tabs>
              <w:rPr>
                <w:sz w:val="24"/>
                <w:szCs w:val="24"/>
              </w:rPr>
            </w:pPr>
          </w:p>
        </w:tc>
      </w:tr>
      <w:tr w:rsidR="009305D8" w14:paraId="5115868D" w14:textId="77777777">
        <w:tc>
          <w:tcPr>
            <w:tcW w:w="2063" w:type="dxa"/>
          </w:tcPr>
          <w:p w14:paraId="6DD62CE2" w14:textId="77777777" w:rsidR="009305D8" w:rsidRDefault="00AB11A8">
            <w:pPr>
              <w:rPr>
                <w:b/>
                <w:sz w:val="24"/>
                <w:szCs w:val="24"/>
              </w:rPr>
            </w:pPr>
            <w:r>
              <w:rPr>
                <w:b/>
                <w:sz w:val="24"/>
                <w:szCs w:val="24"/>
              </w:rPr>
              <w:lastRenderedPageBreak/>
              <w:t>Slide 13 - Review</w:t>
            </w:r>
          </w:p>
        </w:tc>
        <w:tc>
          <w:tcPr>
            <w:tcW w:w="7200" w:type="dxa"/>
          </w:tcPr>
          <w:p w14:paraId="4C84C04E" w14:textId="77777777" w:rsidR="009305D8" w:rsidRDefault="00AB11A8">
            <w:pPr>
              <w:rPr>
                <w:sz w:val="24"/>
                <w:szCs w:val="24"/>
              </w:rPr>
            </w:pPr>
            <w:r>
              <w:rPr>
                <w:sz w:val="24"/>
                <w:szCs w:val="24"/>
              </w:rPr>
              <w:t>From this lesson, students should be able to answer the following questions:</w:t>
            </w:r>
          </w:p>
          <w:p w14:paraId="1BD240E3" w14:textId="77777777" w:rsidR="009305D8" w:rsidRDefault="009305D8">
            <w:pPr>
              <w:rPr>
                <w:sz w:val="24"/>
                <w:szCs w:val="24"/>
              </w:rPr>
            </w:pPr>
          </w:p>
          <w:p w14:paraId="6C10020E" w14:textId="77777777" w:rsidR="009305D8" w:rsidRDefault="00AB11A8">
            <w:pPr>
              <w:numPr>
                <w:ilvl w:val="0"/>
                <w:numId w:val="1"/>
              </w:numPr>
              <w:pBdr>
                <w:top w:val="nil"/>
                <w:left w:val="nil"/>
                <w:bottom w:val="nil"/>
                <w:right w:val="nil"/>
                <w:between w:val="nil"/>
              </w:pBdr>
              <w:spacing w:line="259" w:lineRule="auto"/>
              <w:rPr>
                <w:color w:val="000000"/>
                <w:sz w:val="24"/>
                <w:szCs w:val="24"/>
              </w:rPr>
            </w:pPr>
            <w:r>
              <w:rPr>
                <w:color w:val="000000"/>
                <w:sz w:val="24"/>
                <w:szCs w:val="24"/>
              </w:rPr>
              <w:t>What kind of volcano is Olympus Mons and how is it thought to have formed?</w:t>
            </w:r>
          </w:p>
          <w:p w14:paraId="3D2BB8C4" w14:textId="7FD76D97" w:rsidR="009305D8" w:rsidRDefault="00686DE4">
            <w:pPr>
              <w:numPr>
                <w:ilvl w:val="0"/>
                <w:numId w:val="1"/>
              </w:numPr>
              <w:pBdr>
                <w:top w:val="nil"/>
                <w:left w:val="nil"/>
                <w:bottom w:val="nil"/>
                <w:right w:val="nil"/>
                <w:between w:val="nil"/>
              </w:pBdr>
              <w:spacing w:line="259" w:lineRule="auto"/>
              <w:rPr>
                <w:color w:val="000000"/>
                <w:sz w:val="24"/>
                <w:szCs w:val="24"/>
              </w:rPr>
            </w:pPr>
            <w:r>
              <w:rPr>
                <w:color w:val="000000"/>
                <w:sz w:val="24"/>
                <w:szCs w:val="24"/>
              </w:rPr>
              <w:t>What is</w:t>
            </w:r>
            <w:r w:rsidR="00AB11A8">
              <w:rPr>
                <w:color w:val="000000"/>
                <w:sz w:val="24"/>
                <w:szCs w:val="24"/>
              </w:rPr>
              <w:t xml:space="preserve"> convection (using video demonstration if necessary)</w:t>
            </w:r>
            <w:r>
              <w:rPr>
                <w:color w:val="000000"/>
                <w:sz w:val="24"/>
                <w:szCs w:val="24"/>
              </w:rPr>
              <w:t>?</w:t>
            </w:r>
          </w:p>
          <w:p w14:paraId="515BFD69" w14:textId="77777777" w:rsidR="009305D8" w:rsidRDefault="00AB11A8">
            <w:pPr>
              <w:numPr>
                <w:ilvl w:val="0"/>
                <w:numId w:val="1"/>
              </w:numPr>
              <w:pBdr>
                <w:top w:val="nil"/>
                <w:left w:val="nil"/>
                <w:bottom w:val="nil"/>
                <w:right w:val="nil"/>
                <w:between w:val="nil"/>
              </w:pBdr>
              <w:spacing w:after="160" w:line="259" w:lineRule="auto"/>
              <w:rPr>
                <w:color w:val="000000"/>
                <w:sz w:val="24"/>
                <w:szCs w:val="24"/>
              </w:rPr>
            </w:pPr>
            <w:r>
              <w:rPr>
                <w:color w:val="000000"/>
                <w:sz w:val="24"/>
                <w:szCs w:val="24"/>
              </w:rPr>
              <w:t>What sort of life could exist in a volcano?</w:t>
            </w:r>
          </w:p>
        </w:tc>
      </w:tr>
    </w:tbl>
    <w:p w14:paraId="41D7AE28" w14:textId="77777777" w:rsidR="009305D8" w:rsidRDefault="009305D8">
      <w:pPr>
        <w:tabs>
          <w:tab w:val="left" w:pos="7245"/>
        </w:tabs>
        <w:rPr>
          <w:sz w:val="24"/>
          <w:szCs w:val="24"/>
        </w:rPr>
      </w:pPr>
    </w:p>
    <w:p w14:paraId="0A4113B2" w14:textId="77777777" w:rsidR="009305D8" w:rsidRDefault="009305D8">
      <w:pPr>
        <w:tabs>
          <w:tab w:val="left" w:pos="7245"/>
        </w:tabs>
        <w:rPr>
          <w:sz w:val="24"/>
          <w:szCs w:val="24"/>
        </w:rPr>
      </w:pPr>
    </w:p>
    <w:p w14:paraId="7D9D3AFF" w14:textId="77777777" w:rsidR="009305D8" w:rsidRDefault="009305D8">
      <w:pPr>
        <w:tabs>
          <w:tab w:val="left" w:pos="7245"/>
        </w:tabs>
        <w:rPr>
          <w:sz w:val="24"/>
          <w:szCs w:val="24"/>
        </w:rPr>
      </w:pPr>
    </w:p>
    <w:p w14:paraId="13ED56B4" w14:textId="77777777" w:rsidR="009305D8" w:rsidRDefault="009305D8">
      <w:pPr>
        <w:tabs>
          <w:tab w:val="left" w:pos="7245"/>
        </w:tabs>
        <w:rPr>
          <w:sz w:val="24"/>
          <w:szCs w:val="24"/>
        </w:rPr>
      </w:pPr>
    </w:p>
    <w:p w14:paraId="1323F9DB" w14:textId="77777777" w:rsidR="009305D8" w:rsidRDefault="009305D8">
      <w:pPr>
        <w:tabs>
          <w:tab w:val="left" w:pos="7245"/>
        </w:tabs>
        <w:rPr>
          <w:sz w:val="24"/>
          <w:szCs w:val="24"/>
        </w:rPr>
      </w:pPr>
    </w:p>
    <w:p w14:paraId="6634FE74" w14:textId="77777777" w:rsidR="009305D8" w:rsidRDefault="009305D8">
      <w:pPr>
        <w:tabs>
          <w:tab w:val="left" w:pos="7245"/>
        </w:tabs>
        <w:rPr>
          <w:sz w:val="24"/>
          <w:szCs w:val="24"/>
        </w:rPr>
      </w:pPr>
    </w:p>
    <w:p w14:paraId="1A129550" w14:textId="77777777" w:rsidR="009305D8" w:rsidRDefault="009305D8">
      <w:pPr>
        <w:tabs>
          <w:tab w:val="left" w:pos="7245"/>
        </w:tabs>
        <w:rPr>
          <w:sz w:val="24"/>
          <w:szCs w:val="24"/>
        </w:rPr>
      </w:pPr>
    </w:p>
    <w:p w14:paraId="55F6EA7D" w14:textId="77777777" w:rsidR="009305D8" w:rsidRDefault="009305D8">
      <w:pPr>
        <w:tabs>
          <w:tab w:val="left" w:pos="7245"/>
        </w:tabs>
        <w:rPr>
          <w:sz w:val="24"/>
          <w:szCs w:val="24"/>
        </w:rPr>
      </w:pPr>
    </w:p>
    <w:p w14:paraId="7C8EA1BC" w14:textId="77777777" w:rsidR="009305D8" w:rsidRDefault="009305D8">
      <w:pPr>
        <w:tabs>
          <w:tab w:val="left" w:pos="7245"/>
        </w:tabs>
        <w:rPr>
          <w:sz w:val="24"/>
          <w:szCs w:val="24"/>
        </w:rPr>
      </w:pPr>
    </w:p>
    <w:sectPr w:rsidR="009305D8">
      <w:headerReference w:type="default" r:id="rId13"/>
      <w:footerReference w:type="default" r:id="rId14"/>
      <w:headerReference w:type="first" r:id="rId15"/>
      <w:footerReference w:type="first" r:id="rId16"/>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404C9" w14:textId="77777777" w:rsidR="00D3407C" w:rsidRDefault="00D3407C">
      <w:pPr>
        <w:spacing w:after="0" w:line="240" w:lineRule="auto"/>
      </w:pPr>
      <w:r>
        <w:separator/>
      </w:r>
    </w:p>
  </w:endnote>
  <w:endnote w:type="continuationSeparator" w:id="0">
    <w:p w14:paraId="2B0092B7" w14:textId="77777777" w:rsidR="00D3407C" w:rsidRDefault="00D3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2A10" w14:textId="6435A4BE" w:rsidR="009305D8" w:rsidRDefault="00AB11A8">
    <w:pPr>
      <w:rPr>
        <w:sz w:val="18"/>
        <w:szCs w:val="18"/>
      </w:rPr>
    </w:pPr>
    <w:r>
      <w:rPr>
        <w:i/>
        <w:sz w:val="18"/>
        <w:szCs w:val="18"/>
      </w:rPr>
      <w:t>Europlanet 2024 RI has received funding from the European Union’s Horizon 2020 research and innovation programme under grant agreement No 871149.</w:t>
    </w:r>
  </w:p>
  <w:p w14:paraId="2AD67C8F" w14:textId="77777777" w:rsidR="009305D8" w:rsidRDefault="00AB11A8">
    <w:pPr>
      <w:rPr>
        <w:sz w:val="18"/>
        <w:szCs w:val="18"/>
      </w:rPr>
    </w:pPr>
    <w:r>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A171F" w14:textId="4381C37F" w:rsidR="009305D8" w:rsidRDefault="00AB11A8">
    <w:pPr>
      <w:rPr>
        <w:sz w:val="18"/>
        <w:szCs w:val="18"/>
      </w:rPr>
    </w:pPr>
    <w:r>
      <w:rPr>
        <w:i/>
        <w:sz w:val="18"/>
        <w:szCs w:val="18"/>
      </w:rPr>
      <w:t>Europlanet 2024 RI has received funding from the European Union’s Horizon 2020 research and innovation programme under grant agreement No 871149.</w:t>
    </w:r>
  </w:p>
  <w:p w14:paraId="0195D53C" w14:textId="77777777" w:rsidR="009305D8" w:rsidRDefault="009305D8">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CFC39" w14:textId="77777777" w:rsidR="00D3407C" w:rsidRDefault="00D3407C">
      <w:pPr>
        <w:spacing w:after="0" w:line="240" w:lineRule="auto"/>
      </w:pPr>
      <w:r>
        <w:separator/>
      </w:r>
    </w:p>
  </w:footnote>
  <w:footnote w:type="continuationSeparator" w:id="0">
    <w:p w14:paraId="2BB95591" w14:textId="77777777" w:rsidR="00D3407C" w:rsidRDefault="00D34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9EDE" w14:textId="77777777" w:rsidR="009305D8" w:rsidRDefault="00AB11A8">
    <w:pPr>
      <w:pBdr>
        <w:top w:val="nil"/>
        <w:left w:val="nil"/>
        <w:bottom w:val="nil"/>
        <w:right w:val="nil"/>
        <w:between w:val="nil"/>
      </w:pBdr>
      <w:tabs>
        <w:tab w:val="center" w:pos="4513"/>
        <w:tab w:val="right" w:pos="9026"/>
        <w:tab w:val="left" w:pos="6836"/>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158C7C78" wp14:editId="498FD119">
          <wp:simplePos x="0" y="0"/>
          <wp:positionH relativeFrom="column">
            <wp:posOffset>30481</wp:posOffset>
          </wp:positionH>
          <wp:positionV relativeFrom="paragraph">
            <wp:posOffset>-118744</wp:posOffset>
          </wp:positionV>
          <wp:extent cx="1368425" cy="287655"/>
          <wp:effectExtent l="0" t="0" r="0" b="0"/>
          <wp:wrapNone/>
          <wp:docPr id="2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368425" cy="2876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D558D31" wp14:editId="461653DD">
          <wp:simplePos x="0" y="0"/>
          <wp:positionH relativeFrom="column">
            <wp:posOffset>5208270</wp:posOffset>
          </wp:positionH>
          <wp:positionV relativeFrom="paragraph">
            <wp:posOffset>-107314</wp:posOffset>
          </wp:positionV>
          <wp:extent cx="487168" cy="325120"/>
          <wp:effectExtent l="0" t="0" r="0" b="0"/>
          <wp:wrapNone/>
          <wp:docPr id="2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487168" cy="32512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D836F" w14:textId="77777777" w:rsidR="009305D8" w:rsidRDefault="00AB11A8">
    <w:pPr>
      <w:pBdr>
        <w:top w:val="nil"/>
        <w:left w:val="nil"/>
        <w:bottom w:val="nil"/>
        <w:right w:val="nil"/>
        <w:between w:val="nil"/>
      </w:pBdr>
      <w:tabs>
        <w:tab w:val="center" w:pos="4513"/>
        <w:tab w:val="right" w:pos="9026"/>
      </w:tabs>
      <w:spacing w:after="0" w:line="240" w:lineRule="auto"/>
      <w:ind w:firstLine="2880"/>
      <w:rPr>
        <w:color w:val="000000"/>
      </w:rPr>
    </w:pPr>
    <w:r>
      <w:rPr>
        <w:noProof/>
      </w:rPr>
      <w:drawing>
        <wp:anchor distT="0" distB="0" distL="114300" distR="114300" simplePos="0" relativeHeight="251660288" behindDoc="0" locked="0" layoutInCell="1" hidden="0" allowOverlap="1" wp14:anchorId="619C0E90" wp14:editId="3AE79CE1">
          <wp:simplePos x="0" y="0"/>
          <wp:positionH relativeFrom="column">
            <wp:posOffset>2186719</wp:posOffset>
          </wp:positionH>
          <wp:positionV relativeFrom="paragraph">
            <wp:posOffset>-78436</wp:posOffset>
          </wp:positionV>
          <wp:extent cx="1333500" cy="280376"/>
          <wp:effectExtent l="0" t="0" r="0" b="0"/>
          <wp:wrapNone/>
          <wp:docPr id="2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333500" cy="280376"/>
                  </a:xfrm>
                  <a:prstGeom prst="rect">
                    <a:avLst/>
                  </a:prstGeom>
                  <a:ln/>
                </pic:spPr>
              </pic:pic>
            </a:graphicData>
          </a:graphic>
        </wp:anchor>
      </w:drawing>
    </w:r>
  </w:p>
  <w:p w14:paraId="1207EE14" w14:textId="77777777" w:rsidR="009305D8" w:rsidRDefault="009305D8">
    <w:pPr>
      <w:pBdr>
        <w:top w:val="nil"/>
        <w:left w:val="nil"/>
        <w:bottom w:val="nil"/>
        <w:right w:val="nil"/>
        <w:between w:val="nil"/>
      </w:pBdr>
      <w:tabs>
        <w:tab w:val="center" w:pos="4513"/>
        <w:tab w:val="right" w:pos="9026"/>
      </w:tabs>
      <w:spacing w:after="0" w:line="240" w:lineRule="auto"/>
      <w:ind w:firstLine="28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07E0E"/>
    <w:multiLevelType w:val="multilevel"/>
    <w:tmpl w:val="55E4A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C92CAC"/>
    <w:multiLevelType w:val="hybridMultilevel"/>
    <w:tmpl w:val="8A76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B5409"/>
    <w:multiLevelType w:val="multilevel"/>
    <w:tmpl w:val="63844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5D8"/>
    <w:rsid w:val="0003699D"/>
    <w:rsid w:val="000F657A"/>
    <w:rsid w:val="003B1696"/>
    <w:rsid w:val="00686DE4"/>
    <w:rsid w:val="00921212"/>
    <w:rsid w:val="009305D8"/>
    <w:rsid w:val="009E374D"/>
    <w:rsid w:val="009F6A4B"/>
    <w:rsid w:val="00AB11A8"/>
    <w:rsid w:val="00D3407C"/>
    <w:rsid w:val="00E63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D34B"/>
  <w15:docId w15:val="{658335A0-9D8D-42A8-A176-6A656993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eastAsia="Times New Roman"/>
      <w:color w:val="1F3863"/>
      <w:sz w:val="24"/>
      <w:szCs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F6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380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1sjIwi-klN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lanet-society.org/europlanet-2024-ri/ta1-pfa/ta1-facility-1-iceland-field-sites-mati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D9jOp2D9N0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TIO9q0jZ5E8XGv02AxohiaHLQ==">AMUW2mUIU5ruuxabm2ksx7W3ykgLz2c9hCSnxbrj/Z1sOW9v3O5kKE6tEDxtrYcBWX7/jJgDjqYL0SPYubLapLkGXi7BnxrDsOx6qq8iotzm+ppzzuKpaEE=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lastModifiedBy>Martin Faulkes</cp:lastModifiedBy>
  <cp:revision>3</cp:revision>
  <cp:lastPrinted>2021-04-01T06:35:00Z</cp:lastPrinted>
  <dcterms:created xsi:type="dcterms:W3CDTF">2021-04-01T06:36:00Z</dcterms:created>
  <dcterms:modified xsi:type="dcterms:W3CDTF">2021-04-01T06:49:00Z</dcterms:modified>
</cp:coreProperties>
</file>