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B55D4" w14:textId="2F2EBAF8" w:rsidR="009305D8" w:rsidRPr="001237AA" w:rsidRDefault="0003699D">
      <w:pPr>
        <w:rPr>
          <w:lang w:val="fr-FR"/>
        </w:rPr>
      </w:pPr>
      <w:r w:rsidRPr="001237AA">
        <w:rPr>
          <w:noProof/>
          <w:lang w:val="fr-FR"/>
        </w:rPr>
        <mc:AlternateContent>
          <mc:Choice Requires="wps">
            <w:drawing>
              <wp:anchor distT="45720" distB="45720" distL="114300" distR="114300" simplePos="0" relativeHeight="251660288" behindDoc="0" locked="0" layoutInCell="1" hidden="0" allowOverlap="1" wp14:anchorId="10763291" wp14:editId="68A15633">
                <wp:simplePos x="0" y="0"/>
                <wp:positionH relativeFrom="column">
                  <wp:posOffset>-885970</wp:posOffset>
                </wp:positionH>
                <wp:positionV relativeFrom="paragraph">
                  <wp:posOffset>8890</wp:posOffset>
                </wp:positionV>
                <wp:extent cx="7564755" cy="364490"/>
                <wp:effectExtent l="0" t="0" r="4445" b="3810"/>
                <wp:wrapNone/>
                <wp:docPr id="21" name="Rectangle 21"/>
                <wp:cNvGraphicFramePr/>
                <a:graphic xmlns:a="http://schemas.openxmlformats.org/drawingml/2006/main">
                  <a:graphicData uri="http://schemas.microsoft.com/office/word/2010/wordprocessingShape">
                    <wps:wsp>
                      <wps:cNvSpPr/>
                      <wps:spPr>
                        <a:xfrm>
                          <a:off x="0" y="0"/>
                          <a:ext cx="7564755" cy="364490"/>
                        </a:xfrm>
                        <a:prstGeom prst="rect">
                          <a:avLst/>
                        </a:prstGeom>
                        <a:solidFill>
                          <a:srgbClr val="1F3864"/>
                        </a:solidFill>
                        <a:ln>
                          <a:noFill/>
                        </a:ln>
                      </wps:spPr>
                      <wps:txbx>
                        <w:txbxContent>
                          <w:p w14:paraId="7812303C" w14:textId="5180CEBC" w:rsidR="009305D8" w:rsidRPr="00EE79F6" w:rsidRDefault="00EE79F6">
                            <w:pPr>
                              <w:spacing w:line="258" w:lineRule="auto"/>
                              <w:jc w:val="center"/>
                              <w:textDirection w:val="btLr"/>
                              <w:rPr>
                                <w:lang w:val="fr-FR"/>
                              </w:rPr>
                            </w:pPr>
                            <w:r>
                              <w:rPr>
                                <w:color w:val="FFFFFF"/>
                                <w:sz w:val="36"/>
                                <w:lang w:val="fr-FR"/>
                              </w:rPr>
                              <w:t xml:space="preserve">Les volcans de </w:t>
                            </w:r>
                            <w:r w:rsidR="00AB11A8" w:rsidRPr="00EE79F6">
                              <w:rPr>
                                <w:color w:val="FFFFFF"/>
                                <w:sz w:val="36"/>
                                <w:lang w:val="fr-FR"/>
                              </w:rPr>
                              <w:t>Mars</w:t>
                            </w:r>
                          </w:p>
                        </w:txbxContent>
                      </wps:txbx>
                      <wps:bodyPr spcFirstLastPara="1" wrap="square" lIns="91425" tIns="45700" rIns="91425" bIns="45700" anchor="t" anchorCtr="0">
                        <a:noAutofit/>
                      </wps:bodyPr>
                    </wps:wsp>
                  </a:graphicData>
                </a:graphic>
              </wp:anchor>
            </w:drawing>
          </mc:Choice>
          <mc:Fallback>
            <w:pict>
              <v:rect w14:anchorId="10763291" id="Rectangle 21" o:spid="_x0000_s1026" style="position:absolute;margin-left:-69.75pt;margin-top:.7pt;width:595.65pt;height:28.7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tW3wEAAJ8DAAAOAAAAZHJzL2Uyb0RvYy54bWysU11vmzAUfZ+0/2D5fQFSkrQopJpaZZpU&#10;bdG6/QBjDFgytnftBPLvd21omq1v1V7M/fK95xxftvdjr8hJgJNGlzRbpJQIzU0tdVvSXz/3n24p&#10;cZ7pmimjRUnPwtH73ccP28EWYmk6o2oBBJtoVwy2pJ33tkgSxzvRM7cwVmhMNgZ65tGFNqmBDdi9&#10;V8kyTdfJYKC2YLhwDqOPU5LuYv+mEdx/bxonPFElRWw+nhDPKpzJbsuKFpjtJJ9hsHeg6JnUOPTS&#10;6pF5Ro4g37TqJQfjTOMX3PSJaRrJReSAbLL0HzbPHbMickFxnL3I5P5fW/7tdAAi65IuM0o06/GN&#10;fqBqTLdKEIyhQIN1BdY92wPMnkMzsB0b6MMXeZAxinq+iCpGTzgGN6t1vlmtKOGYu1nn+V1UPXm9&#10;bcH5L8L0JBglBRwftWSnJ+dxIpa+lIRhzihZ76VS0YG2elBATgwfONvf3K7zABmv/FWmdCjWJlyb&#10;0iGSBGYTl2D5sRpngpWpz6iLs3wvEdQTc/7AADcDRRpwW0rqfh8ZCErUV43PcZflS6Too5OvNinu&#10;GlxnqusM07wzuISeksl88HElJ4yfj940MhIPqCYoM1jcgkhu3tiwZtd+rHr9r3Z/AAAA//8DAFBL&#10;AwQUAAYACAAAACEAf3foTeAAAAAKAQAADwAAAGRycy9kb3ducmV2LnhtbEyPzU7DMBCE70i8g7VI&#10;3Fo7haAQ4lT8CCEuBVokxM1JliQiXke2m4a3Z3uC42q+mZ0p1rMdxIQ+9I40JEsFAql2TU+thvfd&#10;4yIDEaKhxgyOUMMPBliXpyeFyRt3oDectrEVHEIhNxq6GMdcylB3aE1YuhGJtS/nrYl8+lY23hw4&#10;3A5ypdSVtKYn/tCZEe87rL+3e8s1yLdq9/nx/LSpgpweXtLV692o9fnZfHsDIuIc/2A41mcPlNyp&#10;cntqghg0LJKL65RZVi5BHAGVJjym0pBmGciykP8nlL8AAAD//wMAUEsBAi0AFAAGAAgAAAAhALaD&#10;OJL+AAAA4QEAABMAAAAAAAAAAAAAAAAAAAAAAFtDb250ZW50X1R5cGVzXS54bWxQSwECLQAUAAYA&#10;CAAAACEAOP0h/9YAAACUAQAACwAAAAAAAAAAAAAAAAAvAQAAX3JlbHMvLnJlbHNQSwECLQAUAAYA&#10;CAAAACEAm6cLVt8BAACfAwAADgAAAAAAAAAAAAAAAAAuAgAAZHJzL2Uyb0RvYy54bWxQSwECLQAU&#10;AAYACAAAACEAf3foTeAAAAAKAQAADwAAAAAAAAAAAAAAAAA5BAAAZHJzL2Rvd25yZXYueG1sUEsF&#10;BgAAAAAEAAQA8wAAAEYFAAAAAA==&#10;" fillcolor="#1f3864" stroked="f">
                <v:textbox inset="2.53958mm,1.2694mm,2.53958mm,1.2694mm">
                  <w:txbxContent>
                    <w:p w14:paraId="7812303C" w14:textId="5180CEBC" w:rsidR="009305D8" w:rsidRPr="00EE79F6" w:rsidRDefault="00EE79F6">
                      <w:pPr>
                        <w:spacing w:line="258" w:lineRule="auto"/>
                        <w:jc w:val="center"/>
                        <w:textDirection w:val="btLr"/>
                        <w:rPr>
                          <w:lang w:val="fr-FR"/>
                        </w:rPr>
                      </w:pPr>
                      <w:r>
                        <w:rPr>
                          <w:color w:val="FFFFFF"/>
                          <w:sz w:val="36"/>
                          <w:lang w:val="fr-FR"/>
                        </w:rPr>
                        <w:t xml:space="preserve">Les volcans de </w:t>
                      </w:r>
                      <w:r w:rsidR="00AB11A8" w:rsidRPr="00EE79F6">
                        <w:rPr>
                          <w:color w:val="FFFFFF"/>
                          <w:sz w:val="36"/>
                          <w:lang w:val="fr-FR"/>
                        </w:rPr>
                        <w:t>Mars</w:t>
                      </w:r>
                    </w:p>
                  </w:txbxContent>
                </v:textbox>
              </v:rect>
            </w:pict>
          </mc:Fallback>
        </mc:AlternateContent>
      </w:r>
      <w:r w:rsidRPr="001237AA">
        <w:rPr>
          <w:noProof/>
          <w:lang w:val="fr-FR"/>
        </w:rPr>
        <mc:AlternateContent>
          <mc:Choice Requires="wps">
            <w:drawing>
              <wp:anchor distT="0" distB="0" distL="114300" distR="114300" simplePos="0" relativeHeight="251666431" behindDoc="0" locked="0" layoutInCell="1" hidden="0" allowOverlap="1" wp14:anchorId="22A1CBFB" wp14:editId="56811CAA">
                <wp:simplePos x="0" y="0"/>
                <wp:positionH relativeFrom="column">
                  <wp:posOffset>-394335</wp:posOffset>
                </wp:positionH>
                <wp:positionV relativeFrom="paragraph">
                  <wp:posOffset>-365270</wp:posOffset>
                </wp:positionV>
                <wp:extent cx="1042035" cy="1041400"/>
                <wp:effectExtent l="0" t="0" r="12065" b="12700"/>
                <wp:wrapNone/>
                <wp:docPr id="20" name="Oval 20"/>
                <wp:cNvGraphicFramePr/>
                <a:graphic xmlns:a="http://schemas.openxmlformats.org/drawingml/2006/main">
                  <a:graphicData uri="http://schemas.microsoft.com/office/word/2010/wordprocessingShape">
                    <wps:wsp>
                      <wps:cNvSpPr/>
                      <wps:spPr>
                        <a:xfrm>
                          <a:off x="0" y="0"/>
                          <a:ext cx="1042035" cy="1041400"/>
                        </a:xfrm>
                        <a:prstGeom prst="ellipse">
                          <a:avLst/>
                        </a:prstGeom>
                        <a:noFill/>
                        <a:ln w="12700" cap="flat" cmpd="sng">
                          <a:solidFill>
                            <a:srgbClr val="3F3F3F"/>
                          </a:solidFill>
                          <a:prstDash val="solid"/>
                          <a:miter lim="800000"/>
                          <a:headEnd type="none" w="sm" len="sm"/>
                          <a:tailEnd type="none" w="sm" len="sm"/>
                        </a:ln>
                      </wps:spPr>
                      <wps:txbx>
                        <w:txbxContent>
                          <w:p w14:paraId="5C75AB46" w14:textId="77777777" w:rsidR="009305D8" w:rsidRDefault="009305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22A1CBFB" id="Oval 20" o:spid="_x0000_s1027" style="position:absolute;margin-left:-31.05pt;margin-top:-28.75pt;width:82.05pt;height:82pt;z-index:2516664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k7IwIAAEcEAAAOAAAAZHJzL2Uyb0RvYy54bWysU9uO0zAQfUfiHyy/01y2wBI1XaEtRUgr&#10;ttLCB0wdp7HkGx5v0/49Y6fbFnhAQrSSMzMenzlzW9wdjGZ7GVA52/JqVnImrXCdsruWf/+2fnPL&#10;GUawHWhnZcuPEvnd8vWrxegbWbvB6U4GRiAWm9G3fIjRN0WBYpAGcOa8tHTZu2Agkhp2RRdgJHSj&#10;i7os3xWjC50PTkhEsq6mS77M+H0vRXzse5SR6ZYTt5jPkM9tOovlAppdAD8ocaIB/8DCgLIU9Ay1&#10;ggjsOag/oIwSwaHr40w4U7i+V0LmHCibqvwtm6cBvMy5UHHQn8uE/w9WfN1vAlNdy2sqjwVDPXrc&#10;g2akUm1Gjw25PPlNOGlIYkr00AeTvpQCO+R6Hs/1lIfIBBmrcl6XN285E3RHSjUvM2pxee4Dxs/S&#10;GZaElkutlceUMzSwf8BIUcn7xSuZrVsrrXPftGUjAdfvCZYJoPHpNUQSjaeE0O4yDjqtuvQmvcaw&#10;297rwCjFlt+s0z/lSTF+cUsBV4DD5JevplExKtK8amVaflum32QeJHSfbMfi0VMBLY06T9TQcKYl&#10;LQYJmXEEpf/uR2y0JVKp+lO9kxQP20PuVJWwkmXruiN1D71YKyL8ABg3EGh+K4pOM01xfzxDIC76&#10;i6Wh+VDNa+pGvFbCtbK9VsCKwdGqiBg4m5T7mFdnasPH5+h6lTt0IXNiTdOai3rarLQO13r2uuz/&#10;8icAAAD//wMAUEsDBBQABgAIAAAAIQBr/lrc3gAAAAsBAAAPAAAAZHJzL2Rvd25yZXYueG1sTI/B&#10;TsMwEETvSPyDtUjcWqcRSasQp0JISBwQpS0fsI2XJMJeR7GbhL/HOcFtRvs0O1PuZ2vESIPvHCvY&#10;rBMQxLXTHTcKPs8vqx0IH5A1Gsek4Ic87KvbmxIL7SY+0ngKjYgh7AtU0IbQF1L6uiWLfu164nj7&#10;coPFEO3QSD3gFMOtkWmS5NJix/FDiz09t1R/n65WwcF2r294PDzkcjQ7ms4fnXuflLq/m58eQQSa&#10;wx8MS/1YHarY6eKurL0wClZ5uoloFNk2A7EQSRrXXRaRZyCrUv7fUP0CAAD//wMAUEsBAi0AFAAG&#10;AAgAAAAhALaDOJL+AAAA4QEAABMAAAAAAAAAAAAAAAAAAAAAAFtDb250ZW50X1R5cGVzXS54bWxQ&#10;SwECLQAUAAYACAAAACEAOP0h/9YAAACUAQAACwAAAAAAAAAAAAAAAAAvAQAAX3JlbHMvLnJlbHNQ&#10;SwECLQAUAAYACAAAACEAy4MpOyMCAABHBAAADgAAAAAAAAAAAAAAAAAuAgAAZHJzL2Uyb0RvYy54&#10;bWxQSwECLQAUAAYACAAAACEAa/5a3N4AAAALAQAADwAAAAAAAAAAAAAAAAB9BAAAZHJzL2Rvd25y&#10;ZXYueG1sUEsFBgAAAAAEAAQA8wAAAIgFAAAAAA==&#10;" filled="f" strokecolor="#3f3f3f" strokeweight="1pt">
                <v:stroke startarrowwidth="narrow" startarrowlength="short" endarrowwidth="narrow" endarrowlength="short" joinstyle="miter"/>
                <v:textbox inset="2.53958mm,2.53958mm,2.53958mm,2.53958mm">
                  <w:txbxContent>
                    <w:p w14:paraId="5C75AB46" w14:textId="77777777" w:rsidR="009305D8" w:rsidRDefault="009305D8">
                      <w:pPr>
                        <w:spacing w:after="0" w:line="240" w:lineRule="auto"/>
                        <w:textDirection w:val="btLr"/>
                      </w:pPr>
                    </w:p>
                  </w:txbxContent>
                </v:textbox>
              </v:oval>
            </w:pict>
          </mc:Fallback>
        </mc:AlternateContent>
      </w:r>
      <w:r w:rsidRPr="001237AA">
        <w:rPr>
          <w:noProof/>
          <w:lang w:val="fr-FR"/>
        </w:rPr>
        <w:drawing>
          <wp:anchor distT="0" distB="0" distL="114300" distR="114300" simplePos="0" relativeHeight="251665919" behindDoc="0" locked="0" layoutInCell="1" allowOverlap="1" wp14:anchorId="0F1B8DC2" wp14:editId="79A610B7">
            <wp:simplePos x="0" y="0"/>
            <wp:positionH relativeFrom="column">
              <wp:posOffset>-391145</wp:posOffset>
            </wp:positionH>
            <wp:positionV relativeFrom="paragraph">
              <wp:posOffset>-395850</wp:posOffset>
            </wp:positionV>
            <wp:extent cx="1042035" cy="1096286"/>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rotWithShape="1">
                    <a:blip r:embed="rId8" cstate="print">
                      <a:extLst>
                        <a:ext uri="{28A0092B-C50C-407E-A947-70E740481C1C}">
                          <a14:useLocalDpi xmlns:a14="http://schemas.microsoft.com/office/drawing/2010/main" val="0"/>
                        </a:ext>
                      </a:extLst>
                    </a:blip>
                    <a:srcRect l="22642" t="21697" r="22642" b="20755"/>
                    <a:stretch/>
                  </pic:blipFill>
                  <pic:spPr bwMode="auto">
                    <a:xfrm>
                      <a:off x="0" y="0"/>
                      <a:ext cx="1043226" cy="1097539"/>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11A8" w:rsidRPr="001237AA">
        <w:rPr>
          <w:noProof/>
          <w:lang w:val="fr-FR"/>
        </w:rPr>
        <mc:AlternateContent>
          <mc:Choice Requires="wps">
            <w:drawing>
              <wp:anchor distT="0" distB="0" distL="114300" distR="114300" simplePos="0" relativeHeight="251658240" behindDoc="0" locked="0" layoutInCell="1" hidden="0" allowOverlap="1" wp14:anchorId="06DFB1D2" wp14:editId="2EC78992">
                <wp:simplePos x="0" y="0"/>
                <wp:positionH relativeFrom="column">
                  <wp:posOffset>-965199</wp:posOffset>
                </wp:positionH>
                <wp:positionV relativeFrom="paragraph">
                  <wp:posOffset>0</wp:posOffset>
                </wp:positionV>
                <wp:extent cx="7680325" cy="374650"/>
                <wp:effectExtent l="0" t="0" r="0" b="0"/>
                <wp:wrapNone/>
                <wp:docPr id="17" name="Rectangle 17"/>
                <wp:cNvGraphicFramePr/>
                <a:graphic xmlns:a="http://schemas.openxmlformats.org/drawingml/2006/main">
                  <a:graphicData uri="http://schemas.microsoft.com/office/word/2010/wordprocessingShape">
                    <wps:wsp>
                      <wps:cNvSpPr/>
                      <wps:spPr>
                        <a:xfrm>
                          <a:off x="1510600" y="3597438"/>
                          <a:ext cx="7670800" cy="365125"/>
                        </a:xfrm>
                        <a:prstGeom prst="rect">
                          <a:avLst/>
                        </a:prstGeom>
                        <a:solidFill>
                          <a:srgbClr val="595959"/>
                        </a:solidFill>
                        <a:ln>
                          <a:noFill/>
                        </a:ln>
                      </wps:spPr>
                      <wps:txbx>
                        <w:txbxContent>
                          <w:p w14:paraId="627A3329" w14:textId="77777777" w:rsidR="009305D8" w:rsidRDefault="009305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FB1D2" id="Rectangle 17" o:spid="_x0000_s1028" style="position:absolute;margin-left:-76pt;margin-top:0;width:604.75pt;height:2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DB5AEAALQDAAAOAAAAZHJzL2Uyb0RvYy54bWysU9uOmzAQfa/Uf7D83gDZJRcUsqp2larS&#10;qo267QcYY8CSsd2xE8jfd2zYTdq+VRWS8YwPx3PODLuHsVfkLMBJo0uaLVJKhOamlrot6Y/vhw8b&#10;SpxnumbKaFHSi3D0Yf/+3W6whViazqhaAEES7YrBlrTz3hZJ4ngneuYWxgqNh42BnnkMoU1qYAOy&#10;9ypZpukqGQzUFgwXzmH2aTqk+8jfNIL7r03jhCeqpFibjyvEtQprst+xogVmO8nnMtg/VNEzqfHS&#10;N6on5hk5gfyLqpccjDONX3DTJ6ZpJBdRA6rJ0j/UvHTMiqgFzXH2zSb3/2j5l/MRiKyxd2tKNOux&#10;R9/QNaZbJQjm0KDBugJxL/YIc+RwG9SODfThjTrIiBR5lq5StPlS0rt8u76/20wGi9ETjoD1ap1u&#10;AoAHxCrPlnkAJFcmC85/EqYnYVNSwFKir+z87PwEfYWEi51Rsj5IpWIAbfWogJwZNjvfhmdm/w2m&#10;dABrEz6bGEMmCSonXWHnx2qMtiwDRchUpr6gVc7yg8TanpnzRwY4LBklAw5QSd3PEwNBifqssUPb&#10;7B7VEX8bwG1Q3QZM887gXHIPlEzBo49zOhX78eRNI6MD12LmqnE0oofzGIfZu40j6vqz7X8BAAD/&#10;/wMAUEsDBBQABgAIAAAAIQCIvoN23wAAAAkBAAAPAAAAZHJzL2Rvd25yZXYueG1sTI/BasMwEETv&#10;hf6D2EIvJZGS4tZ1vA6l0GNa4oacFWtjiViSseTE/fsqp+YysMwy86ZcT7ZjZxqC8Q5hMRfAyDVe&#10;Gdci7H4+ZzmwEKVTsvOOEH4pwLq6vytlofzFbelcx5alEBcKiaBj7AvOQ6PJyjD3PbnkHf1gZUzn&#10;0HI1yEsKtx1fCvHCrTQuNWjZ04em5lSPFmGvvka/yc0zmV39tN3n3/q04YiPD9P7ClikKf4/wxU/&#10;oUOVmA5+dCqwDmG2yJZpTERIevVF9poBOyBkbwJ4VfLbBdUfAAAA//8DAFBLAQItABQABgAIAAAA&#10;IQC2gziS/gAAAOEBAAATAAAAAAAAAAAAAAAAAAAAAABbQ29udGVudF9UeXBlc10ueG1sUEsBAi0A&#10;FAAGAAgAAAAhADj9If/WAAAAlAEAAAsAAAAAAAAAAAAAAAAALwEAAF9yZWxzLy5yZWxzUEsBAi0A&#10;FAAGAAgAAAAhAA1wsMHkAQAAtAMAAA4AAAAAAAAAAAAAAAAALgIAAGRycy9lMm9Eb2MueG1sUEsB&#10;Ai0AFAAGAAgAAAAhAIi+g3bfAAAACQEAAA8AAAAAAAAAAAAAAAAAPgQAAGRycy9kb3ducmV2Lnht&#10;bFBLBQYAAAAABAAEAPMAAABKBQAAAAA=&#10;" fillcolor="#595959" stroked="f">
                <v:textbox inset="2.53958mm,2.53958mm,2.53958mm,2.53958mm">
                  <w:txbxContent>
                    <w:p w14:paraId="627A3329" w14:textId="77777777" w:rsidR="009305D8" w:rsidRDefault="009305D8">
                      <w:pPr>
                        <w:spacing w:after="0" w:line="240" w:lineRule="auto"/>
                        <w:textDirection w:val="btLr"/>
                      </w:pPr>
                    </w:p>
                  </w:txbxContent>
                </v:textbox>
              </v:rect>
            </w:pict>
          </mc:Fallback>
        </mc:AlternateContent>
      </w:r>
      <w:r w:rsidR="00AB11A8" w:rsidRPr="001237AA">
        <w:rPr>
          <w:noProof/>
          <w:lang w:val="fr-FR"/>
        </w:rPr>
        <w:drawing>
          <wp:anchor distT="0" distB="0" distL="114300" distR="114300" simplePos="0" relativeHeight="251662336" behindDoc="0" locked="0" layoutInCell="1" hidden="0" allowOverlap="1" wp14:anchorId="0B9F5B55" wp14:editId="4954E23C">
            <wp:simplePos x="0" y="0"/>
            <wp:positionH relativeFrom="column">
              <wp:posOffset>4636679</wp:posOffset>
            </wp:positionH>
            <wp:positionV relativeFrom="paragraph">
              <wp:posOffset>-262662</wp:posOffset>
            </wp:positionV>
            <wp:extent cx="1580803" cy="876182"/>
            <wp:effectExtent l="111735" t="298853" r="111735" b="298853"/>
            <wp:wrapNone/>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rot="20061775">
                      <a:off x="0" y="0"/>
                      <a:ext cx="1580803" cy="876182"/>
                    </a:xfrm>
                    <a:prstGeom prst="rect">
                      <a:avLst/>
                    </a:prstGeom>
                    <a:ln/>
                  </pic:spPr>
                </pic:pic>
              </a:graphicData>
            </a:graphic>
          </wp:anchor>
        </w:drawing>
      </w:r>
    </w:p>
    <w:p w14:paraId="36388C12" w14:textId="40BD5147" w:rsidR="009305D8" w:rsidRPr="001237AA" w:rsidRDefault="009305D8">
      <w:pPr>
        <w:rPr>
          <w:sz w:val="6"/>
          <w:szCs w:val="6"/>
          <w:lang w:val="fr-FR"/>
        </w:rPr>
      </w:pPr>
    </w:p>
    <w:p w14:paraId="32625127" w14:textId="5739728C" w:rsidR="009305D8" w:rsidRPr="001237AA" w:rsidRDefault="009305D8">
      <w:pPr>
        <w:pBdr>
          <w:top w:val="nil"/>
          <w:left w:val="nil"/>
          <w:bottom w:val="nil"/>
          <w:right w:val="nil"/>
          <w:between w:val="nil"/>
        </w:pBdr>
        <w:spacing w:after="0" w:line="240" w:lineRule="auto"/>
        <w:rPr>
          <w:color w:val="000000"/>
          <w:sz w:val="4"/>
          <w:szCs w:val="4"/>
          <w:lang w:val="fr-FR"/>
        </w:rPr>
      </w:pPr>
    </w:p>
    <w:p w14:paraId="00D00B01" w14:textId="77777777" w:rsidR="009305D8" w:rsidRPr="001237AA" w:rsidRDefault="00AB11A8">
      <w:pPr>
        <w:rPr>
          <w:sz w:val="20"/>
          <w:szCs w:val="20"/>
          <w:lang w:val="fr-FR"/>
        </w:rPr>
      </w:pPr>
      <w:r w:rsidRPr="001237AA">
        <w:rPr>
          <w:sz w:val="28"/>
          <w:szCs w:val="28"/>
          <w:lang w:val="fr-FR"/>
        </w:rPr>
        <w:t>T</w:t>
      </w:r>
      <w:r w:rsidRPr="001237AA">
        <w:rPr>
          <w:sz w:val="24"/>
          <w:szCs w:val="24"/>
          <w:lang w:val="fr-FR"/>
        </w:rPr>
        <w:t xml:space="preserve"> </w:t>
      </w:r>
    </w:p>
    <w:p w14:paraId="4842E3EE" w14:textId="6BF1CD79" w:rsidR="009305D8" w:rsidRPr="001237AA" w:rsidRDefault="003B1696">
      <w:pPr>
        <w:tabs>
          <w:tab w:val="left" w:pos="7245"/>
        </w:tabs>
        <w:rPr>
          <w:color w:val="2F5496"/>
          <w:sz w:val="16"/>
          <w:szCs w:val="16"/>
          <w:lang w:val="fr-FR"/>
        </w:rPr>
      </w:pPr>
      <w:r w:rsidRPr="001237AA">
        <w:rPr>
          <w:noProof/>
          <w:lang w:val="fr-FR"/>
        </w:rPr>
        <mc:AlternateContent>
          <mc:Choice Requires="wps">
            <w:drawing>
              <wp:anchor distT="0" distB="0" distL="114300" distR="114300" simplePos="0" relativeHeight="251665408" behindDoc="0" locked="0" layoutInCell="1" hidden="0" allowOverlap="1" wp14:anchorId="4BAC5030" wp14:editId="2172B658">
                <wp:simplePos x="0" y="0"/>
                <wp:positionH relativeFrom="column">
                  <wp:posOffset>2785745</wp:posOffset>
                </wp:positionH>
                <wp:positionV relativeFrom="paragraph">
                  <wp:posOffset>1790700</wp:posOffset>
                </wp:positionV>
                <wp:extent cx="3086100" cy="2583815"/>
                <wp:effectExtent l="19050" t="19050" r="19050" b="26035"/>
                <wp:wrapSquare wrapText="bothSides" distT="0" distB="0" distL="114300" distR="114300"/>
                <wp:docPr id="19" name="Rectangle 19"/>
                <wp:cNvGraphicFramePr/>
                <a:graphic xmlns:a="http://schemas.openxmlformats.org/drawingml/2006/main">
                  <a:graphicData uri="http://schemas.microsoft.com/office/word/2010/wordprocessingShape">
                    <wps:wsp>
                      <wps:cNvSpPr/>
                      <wps:spPr>
                        <a:xfrm>
                          <a:off x="0" y="0"/>
                          <a:ext cx="3086100" cy="2583815"/>
                        </a:xfrm>
                        <a:prstGeom prst="rect">
                          <a:avLst/>
                        </a:prstGeom>
                        <a:solidFill>
                          <a:schemeClr val="lt1"/>
                        </a:solidFill>
                        <a:ln w="38100" cap="flat" cmpd="sng">
                          <a:solidFill>
                            <a:srgbClr val="1F3864"/>
                          </a:solidFill>
                          <a:prstDash val="solid"/>
                          <a:miter lim="800000"/>
                          <a:headEnd type="none" w="sm" len="sm"/>
                          <a:tailEnd type="none" w="sm" len="sm"/>
                        </a:ln>
                      </wps:spPr>
                      <wps:txbx>
                        <w:txbxContent>
                          <w:p w14:paraId="4B956990" w14:textId="6DCB2872" w:rsidR="009305D8" w:rsidRPr="001237AA" w:rsidRDefault="00EE79F6">
                            <w:pPr>
                              <w:spacing w:line="258" w:lineRule="auto"/>
                              <w:jc w:val="center"/>
                              <w:textDirection w:val="btLr"/>
                              <w:rPr>
                                <w:lang w:val="fr-FR"/>
                              </w:rPr>
                            </w:pPr>
                            <w:r>
                              <w:rPr>
                                <w:b/>
                                <w:color w:val="000000"/>
                                <w:sz w:val="32"/>
                                <w:u w:val="single"/>
                                <w:lang w:val="fr-FR"/>
                              </w:rPr>
                              <w:t>Acquis :</w:t>
                            </w:r>
                          </w:p>
                          <w:p w14:paraId="3DFF9181" w14:textId="2B96A566" w:rsidR="009305D8" w:rsidRPr="001237AA" w:rsidRDefault="00EE79F6">
                            <w:pPr>
                              <w:spacing w:line="258" w:lineRule="auto"/>
                              <w:jc w:val="center"/>
                              <w:textDirection w:val="btLr"/>
                              <w:rPr>
                                <w:lang w:val="fr-FR"/>
                              </w:rPr>
                            </w:pPr>
                            <w:r>
                              <w:rPr>
                                <w:color w:val="000000"/>
                                <w:sz w:val="24"/>
                                <w:lang w:val="fr-FR"/>
                              </w:rPr>
                              <w:t xml:space="preserve">A la fin de cette activité, les élèves </w:t>
                            </w:r>
                            <w:r w:rsidR="00AB11A8" w:rsidRPr="001237AA">
                              <w:rPr>
                                <w:color w:val="000000"/>
                                <w:sz w:val="24"/>
                                <w:lang w:val="fr-FR"/>
                              </w:rPr>
                              <w:t>:</w:t>
                            </w:r>
                          </w:p>
                          <w:p w14:paraId="107DD3B0" w14:textId="2CFE249B" w:rsidR="009305D8" w:rsidRPr="001237AA" w:rsidRDefault="001D1031" w:rsidP="003B1696">
                            <w:pPr>
                              <w:pStyle w:val="ListParagraph"/>
                              <w:numPr>
                                <w:ilvl w:val="0"/>
                                <w:numId w:val="3"/>
                              </w:numPr>
                              <w:spacing w:line="258" w:lineRule="auto"/>
                              <w:textDirection w:val="btLr"/>
                              <w:rPr>
                                <w:lang w:val="fr-FR"/>
                              </w:rPr>
                            </w:pPr>
                            <w:r>
                              <w:rPr>
                                <w:color w:val="000000"/>
                                <w:sz w:val="24"/>
                                <w:lang w:val="fr-FR"/>
                              </w:rPr>
                              <w:t>Comprendront comment les volcans se forment</w:t>
                            </w:r>
                            <w:r w:rsidR="00AB11A8" w:rsidRPr="001237AA">
                              <w:rPr>
                                <w:color w:val="000000"/>
                                <w:sz w:val="24"/>
                                <w:lang w:val="fr-FR"/>
                              </w:rPr>
                              <w:t>.</w:t>
                            </w:r>
                          </w:p>
                          <w:p w14:paraId="522122B8" w14:textId="30CEF143" w:rsidR="003B1696" w:rsidRPr="001237AA" w:rsidRDefault="007B3924" w:rsidP="003B1696">
                            <w:pPr>
                              <w:pStyle w:val="ListParagraph"/>
                              <w:numPr>
                                <w:ilvl w:val="0"/>
                                <w:numId w:val="3"/>
                              </w:numPr>
                              <w:spacing w:line="258" w:lineRule="auto"/>
                              <w:textDirection w:val="btLr"/>
                              <w:rPr>
                                <w:lang w:val="fr-FR"/>
                              </w:rPr>
                            </w:pPr>
                            <w:r>
                              <w:rPr>
                                <w:color w:val="000000"/>
                                <w:sz w:val="24"/>
                                <w:lang w:val="fr-FR"/>
                              </w:rPr>
                              <w:t>Seront capables d’expliquer ce qu’est la convection et pourquoi on retrouve ce phénomène à l’intérieur des volcans</w:t>
                            </w:r>
                            <w:r w:rsidR="00AB11A8" w:rsidRPr="001237AA">
                              <w:rPr>
                                <w:color w:val="000000"/>
                                <w:sz w:val="24"/>
                                <w:lang w:val="fr-FR"/>
                              </w:rPr>
                              <w:t>.</w:t>
                            </w:r>
                          </w:p>
                          <w:p w14:paraId="0BB7AEE8" w14:textId="670888EF" w:rsidR="009305D8" w:rsidRPr="001237AA" w:rsidRDefault="0046151A" w:rsidP="003B1696">
                            <w:pPr>
                              <w:pStyle w:val="ListParagraph"/>
                              <w:numPr>
                                <w:ilvl w:val="0"/>
                                <w:numId w:val="3"/>
                              </w:numPr>
                              <w:spacing w:line="258" w:lineRule="auto"/>
                              <w:textDirection w:val="btLr"/>
                              <w:rPr>
                                <w:lang w:val="fr-FR"/>
                              </w:rPr>
                            </w:pPr>
                            <w:r>
                              <w:rPr>
                                <w:color w:val="000000"/>
                                <w:sz w:val="24"/>
                                <w:lang w:val="fr-FR"/>
                              </w:rPr>
                              <w:t>Définiront, rationnellement, la probabilité que les zones volcaniques martiennes soient</w:t>
                            </w:r>
                            <w:r w:rsidR="00AB11A8" w:rsidRPr="001237AA">
                              <w:rPr>
                                <w:color w:val="000000"/>
                                <w:sz w:val="24"/>
                                <w:lang w:val="fr-FR"/>
                              </w:rPr>
                              <w:t xml:space="preserve"> habitable</w:t>
                            </w:r>
                            <w:r>
                              <w:rPr>
                                <w:color w:val="000000"/>
                                <w:sz w:val="24"/>
                                <w:lang w:val="fr-FR"/>
                              </w:rPr>
                              <w:t>s</w:t>
                            </w:r>
                            <w:r w:rsidR="00AB11A8" w:rsidRPr="001237AA">
                              <w:rPr>
                                <w:color w:val="000000"/>
                                <w:sz w:val="24"/>
                                <w:lang w:val="fr-FR"/>
                              </w:rPr>
                              <w:t>.</w:t>
                            </w:r>
                          </w:p>
                          <w:p w14:paraId="20BDA06C" w14:textId="77777777" w:rsidR="009305D8" w:rsidRPr="001237AA" w:rsidRDefault="009305D8">
                            <w:pPr>
                              <w:spacing w:line="258" w:lineRule="auto"/>
                              <w:textDirection w:val="btLr"/>
                              <w:rPr>
                                <w:lang w:val="fr-FR"/>
                              </w:rPr>
                            </w:pPr>
                          </w:p>
                          <w:p w14:paraId="25C0142C" w14:textId="77777777" w:rsidR="009305D8" w:rsidRPr="001237AA" w:rsidRDefault="009305D8">
                            <w:pPr>
                              <w:spacing w:line="258" w:lineRule="auto"/>
                              <w:textDirection w:val="btLr"/>
                              <w:rPr>
                                <w:lang w:val="fr-FR"/>
                              </w:rPr>
                            </w:pPr>
                          </w:p>
                          <w:p w14:paraId="54D293A8" w14:textId="77777777" w:rsidR="009305D8" w:rsidRPr="001237AA" w:rsidRDefault="009305D8">
                            <w:pPr>
                              <w:spacing w:line="258" w:lineRule="auto"/>
                              <w:textDirection w:val="btLr"/>
                              <w:rPr>
                                <w:lang w:val="fr-FR"/>
                              </w:rPr>
                            </w:pPr>
                          </w:p>
                          <w:p w14:paraId="2D776C4C" w14:textId="77777777" w:rsidR="009305D8" w:rsidRPr="001237AA" w:rsidRDefault="009305D8">
                            <w:pPr>
                              <w:spacing w:line="258" w:lineRule="auto"/>
                              <w:textDirection w:val="btLr"/>
                              <w:rPr>
                                <w:lang w:val="fr-FR"/>
                              </w:rPr>
                            </w:pPr>
                          </w:p>
                          <w:p w14:paraId="59827866" w14:textId="77777777" w:rsidR="009305D8" w:rsidRPr="001237AA" w:rsidRDefault="009305D8">
                            <w:pPr>
                              <w:spacing w:line="258" w:lineRule="auto"/>
                              <w:jc w:val="center"/>
                              <w:textDirection w:val="btLr"/>
                              <w:rPr>
                                <w:lang w:val="fr-FR"/>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4BAC5030" id="Rectangle 19" o:spid="_x0000_s1029" style="position:absolute;margin-left:219.35pt;margin-top:141pt;width:243pt;height:20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rn1MwIAAHEEAAAOAAAAZHJzL2Uyb0RvYy54bWysVNuO0zAQfUfiHyy/0yS9LNmo6QptKUJa&#10;QcXCB0wdJ7HkG7bbpn/P2CltF5CQEH1wPfb4zJkzM1k+DEqSA3deGF3TYpJTwjUzjdBdTb993bwp&#10;KfEBdAPSaF7TE/f0YfX61fJoKz41vZENdwRBtK+OtqZ9CLbKMs96rsBPjOUaL1vjFAQ0XZc1Do6I&#10;rmQ2zfO77GhcY51h3Hs8XY+XdJXw25az8LltPQ9E1hS5hbS6tO7imq2WUHUObC/YmQb8AwsFQmPQ&#10;C9QaApC9E79BKcGc8aYNE2ZUZtpWMJ5ywGyK/JdsnnuwPOWC4nh7kcn/P1j26bB1RDRYu3tKNCis&#10;0RdUDXQnOcEzFOhofYV+z3brzpbHbcx2aJ2K/5gHGZKop4uofAiE4eEsL++KHLVneDddlLOyWETU&#10;7PrcOh8+cKNI3NTUYfwkJhyefBhdf7rEaN5I0WyElMmIncIfpSMHwBrLUJzBX3hJTY5IpRyJADZa&#10;KyEgJ2Uxda+7FO/FE++63QW22MzKu/mfkCOxNfh+DJ8QohtUSgTsbClUTcs8/sbjnkPzXjcknCxK&#10;rXEoaKTmFSWS4wjhJj0PIOTf/VBEqVHLWKKxKHEXht2QajqLWPFkZ5oT1tlbthFI+Al82ILDTi8w&#10;OnY/xv2+B4dc5EeN7XVfzKcLHJdkzBdvY/3c7c3u9gY06w0OFQuOktF4DGnIohDavNsH04pUySuZ&#10;M2vs69QL5xmMg3NrJ6/rl2L1AwAA//8DAFBLAwQUAAYACAAAACEADTwhSOAAAAALAQAADwAAAGRy&#10;cy9kb3ducmV2LnhtbEyPy07DMBBF90j8gzVIbBB1aqrihjgVQmSNWipV7KaxSUL9CLHbhL/vsILl&#10;zBzdObdYT86ysxliF7yC+SwDZnwddOcbBbv36l4Ciwm9Rhu8UfBjIqzL66sCcx1GvzHnbWoYhfiY&#10;o4I2pT7nPNatcRhnoTeebp9hcJhoHBquBxwp3FkusmzJHXaePrTYm5fW1MftySnAeai+X/V+P969&#10;HWu9E9XXR7RK3d5Mz0/AkpnSHwy/+qQOJTkdwsnryKyCxYN8JFSBkIJKEbESC9ocFCylXAEvC/6/&#10;Q3kBAAD//wMAUEsBAi0AFAAGAAgAAAAhALaDOJL+AAAA4QEAABMAAAAAAAAAAAAAAAAAAAAAAFtD&#10;b250ZW50X1R5cGVzXS54bWxQSwECLQAUAAYACAAAACEAOP0h/9YAAACUAQAACwAAAAAAAAAAAAAA&#10;AAAvAQAAX3JlbHMvLnJlbHNQSwECLQAUAAYACAAAACEAhNK59TMCAABxBAAADgAAAAAAAAAAAAAA&#10;AAAuAgAAZHJzL2Uyb0RvYy54bWxQSwECLQAUAAYACAAAACEADTwhSOAAAAALAQAADwAAAAAAAAAA&#10;AAAAAACNBAAAZHJzL2Rvd25yZXYueG1sUEsFBgAAAAAEAAQA8wAAAJoFAAAAAA==&#10;" fillcolor="white [3201]" strokecolor="#1f3864" strokeweight="3pt">
                <v:stroke startarrowwidth="narrow" startarrowlength="short" endarrowwidth="narrow" endarrowlength="short"/>
                <v:textbox inset="2.53958mm,1.2694mm,2.53958mm,1.2694mm">
                  <w:txbxContent>
                    <w:p w14:paraId="4B956990" w14:textId="6DCB2872" w:rsidR="009305D8" w:rsidRPr="001237AA" w:rsidRDefault="00EE79F6">
                      <w:pPr>
                        <w:spacing w:line="258" w:lineRule="auto"/>
                        <w:jc w:val="center"/>
                        <w:textDirection w:val="btLr"/>
                        <w:rPr>
                          <w:lang w:val="fr-FR"/>
                        </w:rPr>
                      </w:pPr>
                      <w:r>
                        <w:rPr>
                          <w:b/>
                          <w:color w:val="000000"/>
                          <w:sz w:val="32"/>
                          <w:u w:val="single"/>
                          <w:lang w:val="fr-FR"/>
                        </w:rPr>
                        <w:t>Acquis :</w:t>
                      </w:r>
                    </w:p>
                    <w:p w14:paraId="3DFF9181" w14:textId="2B96A566" w:rsidR="009305D8" w:rsidRPr="001237AA" w:rsidRDefault="00EE79F6">
                      <w:pPr>
                        <w:spacing w:line="258" w:lineRule="auto"/>
                        <w:jc w:val="center"/>
                        <w:textDirection w:val="btLr"/>
                        <w:rPr>
                          <w:lang w:val="fr-FR"/>
                        </w:rPr>
                      </w:pPr>
                      <w:r>
                        <w:rPr>
                          <w:color w:val="000000"/>
                          <w:sz w:val="24"/>
                          <w:lang w:val="fr-FR"/>
                        </w:rPr>
                        <w:t xml:space="preserve">A la fin de cette activité, les élèves </w:t>
                      </w:r>
                      <w:r w:rsidR="00AB11A8" w:rsidRPr="001237AA">
                        <w:rPr>
                          <w:color w:val="000000"/>
                          <w:sz w:val="24"/>
                          <w:lang w:val="fr-FR"/>
                        </w:rPr>
                        <w:t>:</w:t>
                      </w:r>
                    </w:p>
                    <w:p w14:paraId="107DD3B0" w14:textId="2CFE249B" w:rsidR="009305D8" w:rsidRPr="001237AA" w:rsidRDefault="001D1031" w:rsidP="003B1696">
                      <w:pPr>
                        <w:pStyle w:val="ListParagraph"/>
                        <w:numPr>
                          <w:ilvl w:val="0"/>
                          <w:numId w:val="3"/>
                        </w:numPr>
                        <w:spacing w:line="258" w:lineRule="auto"/>
                        <w:textDirection w:val="btLr"/>
                        <w:rPr>
                          <w:lang w:val="fr-FR"/>
                        </w:rPr>
                      </w:pPr>
                      <w:r>
                        <w:rPr>
                          <w:color w:val="000000"/>
                          <w:sz w:val="24"/>
                          <w:lang w:val="fr-FR"/>
                        </w:rPr>
                        <w:t>Comprendront comment les volcans se forment</w:t>
                      </w:r>
                      <w:r w:rsidR="00AB11A8" w:rsidRPr="001237AA">
                        <w:rPr>
                          <w:color w:val="000000"/>
                          <w:sz w:val="24"/>
                          <w:lang w:val="fr-FR"/>
                        </w:rPr>
                        <w:t>.</w:t>
                      </w:r>
                    </w:p>
                    <w:p w14:paraId="522122B8" w14:textId="30CEF143" w:rsidR="003B1696" w:rsidRPr="001237AA" w:rsidRDefault="007B3924" w:rsidP="003B1696">
                      <w:pPr>
                        <w:pStyle w:val="ListParagraph"/>
                        <w:numPr>
                          <w:ilvl w:val="0"/>
                          <w:numId w:val="3"/>
                        </w:numPr>
                        <w:spacing w:line="258" w:lineRule="auto"/>
                        <w:textDirection w:val="btLr"/>
                        <w:rPr>
                          <w:lang w:val="fr-FR"/>
                        </w:rPr>
                      </w:pPr>
                      <w:r>
                        <w:rPr>
                          <w:color w:val="000000"/>
                          <w:sz w:val="24"/>
                          <w:lang w:val="fr-FR"/>
                        </w:rPr>
                        <w:t>Seront capables d’expliquer ce qu’est la convection et pourquoi on retrouve ce phénomène à l’intérieur des volcans</w:t>
                      </w:r>
                      <w:r w:rsidR="00AB11A8" w:rsidRPr="001237AA">
                        <w:rPr>
                          <w:color w:val="000000"/>
                          <w:sz w:val="24"/>
                          <w:lang w:val="fr-FR"/>
                        </w:rPr>
                        <w:t>.</w:t>
                      </w:r>
                    </w:p>
                    <w:p w14:paraId="0BB7AEE8" w14:textId="670888EF" w:rsidR="009305D8" w:rsidRPr="001237AA" w:rsidRDefault="0046151A" w:rsidP="003B1696">
                      <w:pPr>
                        <w:pStyle w:val="ListParagraph"/>
                        <w:numPr>
                          <w:ilvl w:val="0"/>
                          <w:numId w:val="3"/>
                        </w:numPr>
                        <w:spacing w:line="258" w:lineRule="auto"/>
                        <w:textDirection w:val="btLr"/>
                        <w:rPr>
                          <w:lang w:val="fr-FR"/>
                        </w:rPr>
                      </w:pPr>
                      <w:r>
                        <w:rPr>
                          <w:color w:val="000000"/>
                          <w:sz w:val="24"/>
                          <w:lang w:val="fr-FR"/>
                        </w:rPr>
                        <w:t>Définiront, rationnellement, la probabilité que les zones volcaniques martiennes soient</w:t>
                      </w:r>
                      <w:r w:rsidR="00AB11A8" w:rsidRPr="001237AA">
                        <w:rPr>
                          <w:color w:val="000000"/>
                          <w:sz w:val="24"/>
                          <w:lang w:val="fr-FR"/>
                        </w:rPr>
                        <w:t xml:space="preserve"> habitable</w:t>
                      </w:r>
                      <w:r>
                        <w:rPr>
                          <w:color w:val="000000"/>
                          <w:sz w:val="24"/>
                          <w:lang w:val="fr-FR"/>
                        </w:rPr>
                        <w:t>s</w:t>
                      </w:r>
                      <w:r w:rsidR="00AB11A8" w:rsidRPr="001237AA">
                        <w:rPr>
                          <w:color w:val="000000"/>
                          <w:sz w:val="24"/>
                          <w:lang w:val="fr-FR"/>
                        </w:rPr>
                        <w:t>.</w:t>
                      </w:r>
                    </w:p>
                    <w:p w14:paraId="20BDA06C" w14:textId="77777777" w:rsidR="009305D8" w:rsidRPr="001237AA" w:rsidRDefault="009305D8">
                      <w:pPr>
                        <w:spacing w:line="258" w:lineRule="auto"/>
                        <w:textDirection w:val="btLr"/>
                        <w:rPr>
                          <w:lang w:val="fr-FR"/>
                        </w:rPr>
                      </w:pPr>
                    </w:p>
                    <w:p w14:paraId="25C0142C" w14:textId="77777777" w:rsidR="009305D8" w:rsidRPr="001237AA" w:rsidRDefault="009305D8">
                      <w:pPr>
                        <w:spacing w:line="258" w:lineRule="auto"/>
                        <w:textDirection w:val="btLr"/>
                        <w:rPr>
                          <w:lang w:val="fr-FR"/>
                        </w:rPr>
                      </w:pPr>
                    </w:p>
                    <w:p w14:paraId="54D293A8" w14:textId="77777777" w:rsidR="009305D8" w:rsidRPr="001237AA" w:rsidRDefault="009305D8">
                      <w:pPr>
                        <w:spacing w:line="258" w:lineRule="auto"/>
                        <w:textDirection w:val="btLr"/>
                        <w:rPr>
                          <w:lang w:val="fr-FR"/>
                        </w:rPr>
                      </w:pPr>
                    </w:p>
                    <w:p w14:paraId="2D776C4C" w14:textId="77777777" w:rsidR="009305D8" w:rsidRPr="001237AA" w:rsidRDefault="009305D8">
                      <w:pPr>
                        <w:spacing w:line="258" w:lineRule="auto"/>
                        <w:textDirection w:val="btLr"/>
                        <w:rPr>
                          <w:lang w:val="fr-FR"/>
                        </w:rPr>
                      </w:pPr>
                    </w:p>
                    <w:p w14:paraId="59827866" w14:textId="77777777" w:rsidR="009305D8" w:rsidRPr="001237AA" w:rsidRDefault="009305D8">
                      <w:pPr>
                        <w:spacing w:line="258" w:lineRule="auto"/>
                        <w:jc w:val="center"/>
                        <w:textDirection w:val="btLr"/>
                        <w:rPr>
                          <w:lang w:val="fr-FR"/>
                        </w:rPr>
                      </w:pPr>
                    </w:p>
                  </w:txbxContent>
                </v:textbox>
                <w10:wrap type="square"/>
              </v:rect>
            </w:pict>
          </mc:Fallback>
        </mc:AlternateContent>
      </w:r>
      <w:r w:rsidRPr="001237AA">
        <w:rPr>
          <w:noProof/>
          <w:lang w:val="fr-FR"/>
        </w:rPr>
        <mc:AlternateContent>
          <mc:Choice Requires="wps">
            <w:drawing>
              <wp:anchor distT="0" distB="0" distL="114300" distR="114300" simplePos="0" relativeHeight="251664384" behindDoc="0" locked="0" layoutInCell="1" hidden="0" allowOverlap="1" wp14:anchorId="5BA7B3CE" wp14:editId="6E59A48A">
                <wp:simplePos x="0" y="0"/>
                <wp:positionH relativeFrom="column">
                  <wp:posOffset>2795270</wp:posOffset>
                </wp:positionH>
                <wp:positionV relativeFrom="paragraph">
                  <wp:posOffset>228600</wp:posOffset>
                </wp:positionV>
                <wp:extent cx="3086100" cy="1400175"/>
                <wp:effectExtent l="19050" t="19050" r="19050" b="28575"/>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a:off x="0" y="0"/>
                          <a:ext cx="3086100" cy="1400175"/>
                        </a:xfrm>
                        <a:prstGeom prst="rect">
                          <a:avLst/>
                        </a:prstGeom>
                        <a:solidFill>
                          <a:schemeClr val="lt1"/>
                        </a:solidFill>
                        <a:ln w="38100" cap="flat" cmpd="sng">
                          <a:solidFill>
                            <a:srgbClr val="1F3864"/>
                          </a:solidFill>
                          <a:prstDash val="solid"/>
                          <a:miter lim="800000"/>
                          <a:headEnd type="none" w="sm" len="sm"/>
                          <a:tailEnd type="none" w="sm" len="sm"/>
                        </a:ln>
                      </wps:spPr>
                      <wps:txbx>
                        <w:txbxContent>
                          <w:p w14:paraId="3DB5C206" w14:textId="0AD6F92C" w:rsidR="009305D8" w:rsidRPr="001237AA" w:rsidRDefault="00EE79F6">
                            <w:pPr>
                              <w:spacing w:line="258" w:lineRule="auto"/>
                              <w:jc w:val="center"/>
                              <w:textDirection w:val="btLr"/>
                              <w:rPr>
                                <w:lang w:val="fr-FR"/>
                              </w:rPr>
                            </w:pPr>
                            <w:r>
                              <w:rPr>
                                <w:b/>
                                <w:color w:val="000000"/>
                                <w:sz w:val="32"/>
                                <w:u w:val="single"/>
                                <w:lang w:val="fr-FR"/>
                              </w:rPr>
                              <w:t>Plan de l’activité :</w:t>
                            </w:r>
                          </w:p>
                          <w:p w14:paraId="00E1287D" w14:textId="118591E0" w:rsidR="009305D8" w:rsidRPr="00A00702" w:rsidRDefault="00A00702" w:rsidP="00A00702">
                            <w:pPr>
                              <w:spacing w:line="258" w:lineRule="auto"/>
                              <w:jc w:val="center"/>
                              <w:textDirection w:val="btLr"/>
                              <w:rPr>
                                <w:color w:val="000000"/>
                                <w:sz w:val="24"/>
                                <w:lang w:val="fr-FR"/>
                              </w:rPr>
                            </w:pPr>
                            <w:r>
                              <w:rPr>
                                <w:color w:val="000000"/>
                                <w:sz w:val="24"/>
                                <w:lang w:val="fr-FR"/>
                              </w:rPr>
                              <w:t>Découvrez comment se forment les volcans</w:t>
                            </w:r>
                            <w:r w:rsidR="00AB11A8" w:rsidRPr="001237AA">
                              <w:rPr>
                                <w:color w:val="000000"/>
                                <w:sz w:val="24"/>
                                <w:lang w:val="fr-FR"/>
                              </w:rPr>
                              <w:t xml:space="preserve">, </w:t>
                            </w:r>
                            <w:r>
                              <w:rPr>
                                <w:color w:val="000000"/>
                                <w:sz w:val="24"/>
                                <w:lang w:val="fr-FR"/>
                              </w:rPr>
                              <w:t>sur Terre et sur Mars</w:t>
                            </w:r>
                            <w:r w:rsidR="00AB11A8" w:rsidRPr="001237AA">
                              <w:rPr>
                                <w:color w:val="000000"/>
                                <w:sz w:val="24"/>
                                <w:lang w:val="fr-FR"/>
                              </w:rPr>
                              <w:t xml:space="preserve">, </w:t>
                            </w:r>
                            <w:r>
                              <w:rPr>
                                <w:color w:val="000000"/>
                                <w:sz w:val="24"/>
                                <w:lang w:val="fr-FR"/>
                              </w:rPr>
                              <w:t>et comment ils ont pu</w:t>
                            </w:r>
                            <w:r w:rsidR="00AB11A8" w:rsidRPr="001237AA">
                              <w:rPr>
                                <w:color w:val="000000"/>
                                <w:sz w:val="24"/>
                                <w:lang w:val="fr-FR"/>
                              </w:rPr>
                              <w:t xml:space="preserve"> </w:t>
                            </w:r>
                            <w:r>
                              <w:rPr>
                                <w:color w:val="000000"/>
                                <w:sz w:val="24"/>
                                <w:lang w:val="fr-FR"/>
                              </w:rPr>
                              <w:t>être liés à l’habitabilité de</w:t>
                            </w:r>
                            <w:r w:rsidR="00AB11A8" w:rsidRPr="001237AA">
                              <w:rPr>
                                <w:color w:val="000000"/>
                                <w:sz w:val="24"/>
                                <w:lang w:val="fr-FR"/>
                              </w:rPr>
                              <w:t xml:space="preserve"> Mars</w:t>
                            </w:r>
                            <w:r>
                              <w:rPr>
                                <w:color w:val="000000"/>
                                <w:sz w:val="24"/>
                                <w:lang w:val="fr-FR"/>
                              </w:rPr>
                              <w:t xml:space="preserve"> par le passé</w:t>
                            </w:r>
                            <w:r w:rsidR="00AB11A8" w:rsidRPr="001237AA">
                              <w:rPr>
                                <w:color w:val="000000"/>
                                <w:sz w:val="24"/>
                                <w:lang w:val="fr-FR"/>
                              </w:rPr>
                              <w:t>.</w:t>
                            </w:r>
                          </w:p>
                          <w:p w14:paraId="58DB01C0" w14:textId="77777777" w:rsidR="009305D8" w:rsidRPr="001237AA" w:rsidRDefault="009305D8">
                            <w:pPr>
                              <w:spacing w:line="258" w:lineRule="auto"/>
                              <w:textDirection w:val="btLr"/>
                              <w:rPr>
                                <w:lang w:val="fr-FR"/>
                              </w:rPr>
                            </w:pPr>
                          </w:p>
                          <w:p w14:paraId="64DF0162" w14:textId="77777777" w:rsidR="009305D8" w:rsidRPr="001237AA" w:rsidRDefault="009305D8">
                            <w:pPr>
                              <w:spacing w:line="258" w:lineRule="auto"/>
                              <w:textDirection w:val="btLr"/>
                              <w:rPr>
                                <w:lang w:val="fr-FR"/>
                              </w:rPr>
                            </w:pPr>
                          </w:p>
                          <w:p w14:paraId="5A4501B7" w14:textId="77777777" w:rsidR="009305D8" w:rsidRPr="001237AA" w:rsidRDefault="009305D8">
                            <w:pPr>
                              <w:spacing w:line="258" w:lineRule="auto"/>
                              <w:textDirection w:val="btLr"/>
                              <w:rPr>
                                <w:lang w:val="fr-FR"/>
                              </w:rPr>
                            </w:pPr>
                          </w:p>
                          <w:p w14:paraId="245F9FA6" w14:textId="77777777" w:rsidR="009305D8" w:rsidRPr="001237AA" w:rsidRDefault="009305D8">
                            <w:pPr>
                              <w:spacing w:line="258" w:lineRule="auto"/>
                              <w:textDirection w:val="btLr"/>
                              <w:rPr>
                                <w:lang w:val="fr-FR"/>
                              </w:rPr>
                            </w:pPr>
                          </w:p>
                          <w:p w14:paraId="037C78CD" w14:textId="77777777" w:rsidR="009305D8" w:rsidRPr="001237AA" w:rsidRDefault="009305D8">
                            <w:pPr>
                              <w:spacing w:line="258" w:lineRule="auto"/>
                              <w:textDirection w:val="btLr"/>
                              <w:rPr>
                                <w:lang w:val="fr-FR"/>
                              </w:rPr>
                            </w:pPr>
                          </w:p>
                          <w:p w14:paraId="59330D9D" w14:textId="77777777" w:rsidR="009305D8" w:rsidRPr="001237AA" w:rsidRDefault="009305D8">
                            <w:pPr>
                              <w:spacing w:line="258" w:lineRule="auto"/>
                              <w:jc w:val="center"/>
                              <w:textDirection w:val="btLr"/>
                              <w:rPr>
                                <w:lang w:val="fr-FR"/>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BA7B3CE" id="Rectangle 16" o:spid="_x0000_s1030" style="position:absolute;margin-left:220.1pt;margin-top:18pt;width:243pt;height:1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OnMwIAAHEEAAAOAAAAZHJzL2Uyb0RvYy54bWysVNuO0zAQfUfiHyy/0yTdtluipiu0pQhp&#10;BRULHzB1nMSSb9huk/49Y6e0XUBCQvTB9djjM2fOzGT1MChJjtx5YXRFi0lOCdfM1EK3Ff32dftm&#10;SYkPoGuQRvOKnrinD+vXr1a9LfnUdEbW3BEE0b7sbUW7EGyZZZ51XIGfGMs1XjbGKQhoujarHfSI&#10;rmQ2zfNF1htXW2cY9x5PN+MlXSf8puEsfG4azwORFUVuIa0urfu4ZusVlK0D2wl2pgH/wEKB0Bj0&#10;ArWBAOTgxG9QSjBnvGnChBmVmaYRjKccMJsi/yWb5w4sT7mgON5eZPL/D5Z9Ou4cETXWbkGJBoU1&#10;+oKqgW4lJ3iGAvXWl+j3bHfubHncxmyHxqn4j3mQIYl6uojKh0AYHt7ly0WRo/YM74pZnhf384ia&#10;XZ9b58MHbhSJm4o6jJ/EhOOTD6PrT5cYzRsp6q2QMhmxU/ijdOQIWGMZijP4Cy+pSY9UliMRwEZr&#10;JATkpCym7nWb4r144l27v8AW27vlYvYn5EhsA74bwyeE6AalEgE7WwpV0WUef+Nxx6F+r2sSThal&#10;1jgUNFLzihLJcYRwk54HEPLvfiii1KhlLNFYlLgLw35INU2M48ne1Cess7dsK5DwE/iwA4edXmB0&#10;7H6M+/0ADrnIjxrb620xm85xXJIxm9/H+rnbm/3tDWjWGRwqFhwlo/EY0pBFIbR5dwimEamSVzJn&#10;1tjXqRfOMxgH59ZOXtcvxfoHAAAA//8DAFBLAwQUAAYACAAAACEAg18e2d8AAAAKAQAADwAAAGRy&#10;cy9kb3ducmV2LnhtbEyPy07DQAxF90j8w8hIbBCdNLRRG+JUCJE1olSq2E0zJgmdR8hMm/D3mFVZ&#10;2j66PrfYTNaIMw2h8w5hPktAkKu97lyDsHuv7lcgQlROK+MdIfxQgE15fVWoXPvRvdF5GxvBIS7k&#10;CqGNsc+lDHVLVoWZ78nx7dMPVkUeh0bqQY0cbo1MkySTVnWOP7Sqp+eW6uP2ZBHU3FffL3q/H+9e&#10;j7XepdXXRzCItzfT0yOISFO8wPCnz+pQstPBn5wOwiAsFknKKMJDxp0YWKcZLw4I6TJbgiwL+b9C&#10;+QsAAP//AwBQSwECLQAUAAYACAAAACEAtoM4kv4AAADhAQAAEwAAAAAAAAAAAAAAAAAAAAAAW0Nv&#10;bnRlbnRfVHlwZXNdLnhtbFBLAQItABQABgAIAAAAIQA4/SH/1gAAAJQBAAALAAAAAAAAAAAAAAAA&#10;AC8BAABfcmVscy8ucmVsc1BLAQItABQABgAIAAAAIQDeqROnMwIAAHEEAAAOAAAAAAAAAAAAAAAA&#10;AC4CAABkcnMvZTJvRG9jLnhtbFBLAQItABQABgAIAAAAIQCDXx7Z3wAAAAoBAAAPAAAAAAAAAAAA&#10;AAAAAI0EAABkcnMvZG93bnJldi54bWxQSwUGAAAAAAQABADzAAAAmQUAAAAA&#10;" fillcolor="white [3201]" strokecolor="#1f3864" strokeweight="3pt">
                <v:stroke startarrowwidth="narrow" startarrowlength="short" endarrowwidth="narrow" endarrowlength="short"/>
                <v:textbox inset="2.53958mm,1.2694mm,2.53958mm,1.2694mm">
                  <w:txbxContent>
                    <w:p w14:paraId="3DB5C206" w14:textId="0AD6F92C" w:rsidR="009305D8" w:rsidRPr="001237AA" w:rsidRDefault="00EE79F6">
                      <w:pPr>
                        <w:spacing w:line="258" w:lineRule="auto"/>
                        <w:jc w:val="center"/>
                        <w:textDirection w:val="btLr"/>
                        <w:rPr>
                          <w:lang w:val="fr-FR"/>
                        </w:rPr>
                      </w:pPr>
                      <w:r>
                        <w:rPr>
                          <w:b/>
                          <w:color w:val="000000"/>
                          <w:sz w:val="32"/>
                          <w:u w:val="single"/>
                          <w:lang w:val="fr-FR"/>
                        </w:rPr>
                        <w:t>Plan de l’activité :</w:t>
                      </w:r>
                    </w:p>
                    <w:p w14:paraId="00E1287D" w14:textId="118591E0" w:rsidR="009305D8" w:rsidRPr="00A00702" w:rsidRDefault="00A00702" w:rsidP="00A00702">
                      <w:pPr>
                        <w:spacing w:line="258" w:lineRule="auto"/>
                        <w:jc w:val="center"/>
                        <w:textDirection w:val="btLr"/>
                        <w:rPr>
                          <w:color w:val="000000"/>
                          <w:sz w:val="24"/>
                          <w:lang w:val="fr-FR"/>
                        </w:rPr>
                      </w:pPr>
                      <w:r>
                        <w:rPr>
                          <w:color w:val="000000"/>
                          <w:sz w:val="24"/>
                          <w:lang w:val="fr-FR"/>
                        </w:rPr>
                        <w:t>Découvrez comment se forment les volcans</w:t>
                      </w:r>
                      <w:r w:rsidR="00AB11A8" w:rsidRPr="001237AA">
                        <w:rPr>
                          <w:color w:val="000000"/>
                          <w:sz w:val="24"/>
                          <w:lang w:val="fr-FR"/>
                        </w:rPr>
                        <w:t xml:space="preserve">, </w:t>
                      </w:r>
                      <w:r>
                        <w:rPr>
                          <w:color w:val="000000"/>
                          <w:sz w:val="24"/>
                          <w:lang w:val="fr-FR"/>
                        </w:rPr>
                        <w:t>sur Terre et sur Mars</w:t>
                      </w:r>
                      <w:r w:rsidR="00AB11A8" w:rsidRPr="001237AA">
                        <w:rPr>
                          <w:color w:val="000000"/>
                          <w:sz w:val="24"/>
                          <w:lang w:val="fr-FR"/>
                        </w:rPr>
                        <w:t xml:space="preserve">, </w:t>
                      </w:r>
                      <w:r>
                        <w:rPr>
                          <w:color w:val="000000"/>
                          <w:sz w:val="24"/>
                          <w:lang w:val="fr-FR"/>
                        </w:rPr>
                        <w:t>et comment ils ont pu</w:t>
                      </w:r>
                      <w:r w:rsidR="00AB11A8" w:rsidRPr="001237AA">
                        <w:rPr>
                          <w:color w:val="000000"/>
                          <w:sz w:val="24"/>
                          <w:lang w:val="fr-FR"/>
                        </w:rPr>
                        <w:t xml:space="preserve"> </w:t>
                      </w:r>
                      <w:r>
                        <w:rPr>
                          <w:color w:val="000000"/>
                          <w:sz w:val="24"/>
                          <w:lang w:val="fr-FR"/>
                        </w:rPr>
                        <w:t>être liés à l’habitabilité de</w:t>
                      </w:r>
                      <w:r w:rsidR="00AB11A8" w:rsidRPr="001237AA">
                        <w:rPr>
                          <w:color w:val="000000"/>
                          <w:sz w:val="24"/>
                          <w:lang w:val="fr-FR"/>
                        </w:rPr>
                        <w:t xml:space="preserve"> Mars</w:t>
                      </w:r>
                      <w:r>
                        <w:rPr>
                          <w:color w:val="000000"/>
                          <w:sz w:val="24"/>
                          <w:lang w:val="fr-FR"/>
                        </w:rPr>
                        <w:t xml:space="preserve"> par le passé</w:t>
                      </w:r>
                      <w:r w:rsidR="00AB11A8" w:rsidRPr="001237AA">
                        <w:rPr>
                          <w:color w:val="000000"/>
                          <w:sz w:val="24"/>
                          <w:lang w:val="fr-FR"/>
                        </w:rPr>
                        <w:t>.</w:t>
                      </w:r>
                    </w:p>
                    <w:p w14:paraId="58DB01C0" w14:textId="77777777" w:rsidR="009305D8" w:rsidRPr="001237AA" w:rsidRDefault="009305D8">
                      <w:pPr>
                        <w:spacing w:line="258" w:lineRule="auto"/>
                        <w:textDirection w:val="btLr"/>
                        <w:rPr>
                          <w:lang w:val="fr-FR"/>
                        </w:rPr>
                      </w:pPr>
                    </w:p>
                    <w:p w14:paraId="64DF0162" w14:textId="77777777" w:rsidR="009305D8" w:rsidRPr="001237AA" w:rsidRDefault="009305D8">
                      <w:pPr>
                        <w:spacing w:line="258" w:lineRule="auto"/>
                        <w:textDirection w:val="btLr"/>
                        <w:rPr>
                          <w:lang w:val="fr-FR"/>
                        </w:rPr>
                      </w:pPr>
                    </w:p>
                    <w:p w14:paraId="5A4501B7" w14:textId="77777777" w:rsidR="009305D8" w:rsidRPr="001237AA" w:rsidRDefault="009305D8">
                      <w:pPr>
                        <w:spacing w:line="258" w:lineRule="auto"/>
                        <w:textDirection w:val="btLr"/>
                        <w:rPr>
                          <w:lang w:val="fr-FR"/>
                        </w:rPr>
                      </w:pPr>
                    </w:p>
                    <w:p w14:paraId="245F9FA6" w14:textId="77777777" w:rsidR="009305D8" w:rsidRPr="001237AA" w:rsidRDefault="009305D8">
                      <w:pPr>
                        <w:spacing w:line="258" w:lineRule="auto"/>
                        <w:textDirection w:val="btLr"/>
                        <w:rPr>
                          <w:lang w:val="fr-FR"/>
                        </w:rPr>
                      </w:pPr>
                    </w:p>
                    <w:p w14:paraId="037C78CD" w14:textId="77777777" w:rsidR="009305D8" w:rsidRPr="001237AA" w:rsidRDefault="009305D8">
                      <w:pPr>
                        <w:spacing w:line="258" w:lineRule="auto"/>
                        <w:textDirection w:val="btLr"/>
                        <w:rPr>
                          <w:lang w:val="fr-FR"/>
                        </w:rPr>
                      </w:pPr>
                    </w:p>
                    <w:p w14:paraId="59330D9D" w14:textId="77777777" w:rsidR="009305D8" w:rsidRPr="001237AA" w:rsidRDefault="009305D8">
                      <w:pPr>
                        <w:spacing w:line="258" w:lineRule="auto"/>
                        <w:jc w:val="center"/>
                        <w:textDirection w:val="btLr"/>
                        <w:rPr>
                          <w:lang w:val="fr-FR"/>
                        </w:rPr>
                      </w:pPr>
                    </w:p>
                  </w:txbxContent>
                </v:textbox>
                <w10:wrap type="square"/>
              </v:rect>
            </w:pict>
          </mc:Fallback>
        </mc:AlternateContent>
      </w:r>
      <w:r w:rsidR="00AB11A8" w:rsidRPr="001237AA">
        <w:rPr>
          <w:noProof/>
          <w:lang w:val="fr-FR"/>
        </w:rPr>
        <mc:AlternateContent>
          <mc:Choice Requires="wps">
            <w:drawing>
              <wp:anchor distT="0" distB="0" distL="114300" distR="114300" simplePos="0" relativeHeight="251663360" behindDoc="0" locked="0" layoutInCell="1" hidden="0" allowOverlap="1" wp14:anchorId="673F80F8" wp14:editId="62D45AE0">
                <wp:simplePos x="0" y="0"/>
                <wp:positionH relativeFrom="column">
                  <wp:posOffset>50801</wp:posOffset>
                </wp:positionH>
                <wp:positionV relativeFrom="paragraph">
                  <wp:posOffset>215900</wp:posOffset>
                </wp:positionV>
                <wp:extent cx="2439035" cy="4155440"/>
                <wp:effectExtent l="0" t="0" r="0" b="0"/>
                <wp:wrapSquare wrapText="bothSides" distT="0" distB="0" distL="114300" distR="114300"/>
                <wp:docPr id="18" name="Rectangle 18"/>
                <wp:cNvGraphicFramePr/>
                <a:graphic xmlns:a="http://schemas.openxmlformats.org/drawingml/2006/main">
                  <a:graphicData uri="http://schemas.microsoft.com/office/word/2010/wordprocessingShape">
                    <wps:wsp>
                      <wps:cNvSpPr/>
                      <wps:spPr>
                        <a:xfrm>
                          <a:off x="4145533" y="1721330"/>
                          <a:ext cx="2400935" cy="4117340"/>
                        </a:xfrm>
                        <a:prstGeom prst="rect">
                          <a:avLst/>
                        </a:prstGeom>
                        <a:noFill/>
                        <a:ln w="38100" cap="flat" cmpd="sng">
                          <a:solidFill>
                            <a:srgbClr val="1F3864"/>
                          </a:solidFill>
                          <a:prstDash val="solid"/>
                          <a:miter lim="800000"/>
                          <a:headEnd type="none" w="sm" len="sm"/>
                          <a:tailEnd type="none" w="sm" len="sm"/>
                        </a:ln>
                      </wps:spPr>
                      <wps:txbx>
                        <w:txbxContent>
                          <w:p w14:paraId="356AF64E" w14:textId="0EDED375" w:rsidR="009305D8" w:rsidRPr="001237AA" w:rsidRDefault="00EE79F6">
                            <w:pPr>
                              <w:spacing w:line="258" w:lineRule="auto"/>
                              <w:jc w:val="center"/>
                              <w:textDirection w:val="btLr"/>
                              <w:rPr>
                                <w:lang w:val="fr-FR"/>
                              </w:rPr>
                            </w:pPr>
                            <w:r>
                              <w:rPr>
                                <w:b/>
                                <w:color w:val="000000"/>
                                <w:sz w:val="32"/>
                                <w:u w:val="single"/>
                                <w:lang w:val="fr-FR"/>
                              </w:rPr>
                              <w:t>Aperçu :</w:t>
                            </w:r>
                          </w:p>
                          <w:p w14:paraId="6377E22E" w14:textId="0452C1B8" w:rsidR="009305D8" w:rsidRPr="001237AA" w:rsidRDefault="00EE79F6">
                            <w:pPr>
                              <w:spacing w:line="258" w:lineRule="auto"/>
                              <w:jc w:val="center"/>
                              <w:textDirection w:val="btLr"/>
                              <w:rPr>
                                <w:lang w:val="fr-FR"/>
                              </w:rPr>
                            </w:pPr>
                            <w:r>
                              <w:rPr>
                                <w:b/>
                                <w:color w:val="000000"/>
                                <w:sz w:val="24"/>
                                <w:lang w:val="fr-FR"/>
                              </w:rPr>
                              <w:t xml:space="preserve">Tranche d’âge </w:t>
                            </w:r>
                            <w:r w:rsidR="00AB11A8" w:rsidRPr="001237AA">
                              <w:rPr>
                                <w:b/>
                                <w:color w:val="000000"/>
                                <w:sz w:val="24"/>
                                <w:lang w:val="fr-FR"/>
                              </w:rPr>
                              <w:t>:</w:t>
                            </w:r>
                          </w:p>
                          <w:p w14:paraId="092CE25F" w14:textId="39D255B7" w:rsidR="009305D8" w:rsidRPr="001237AA" w:rsidRDefault="00AB11A8">
                            <w:pPr>
                              <w:spacing w:line="258" w:lineRule="auto"/>
                              <w:jc w:val="center"/>
                              <w:textDirection w:val="btLr"/>
                              <w:rPr>
                                <w:lang w:val="fr-FR"/>
                              </w:rPr>
                            </w:pPr>
                            <w:r w:rsidRPr="001237AA">
                              <w:rPr>
                                <w:color w:val="000000"/>
                                <w:sz w:val="24"/>
                                <w:lang w:val="fr-FR"/>
                              </w:rPr>
                              <w:t>10-14</w:t>
                            </w:r>
                            <w:r w:rsidR="00EE79F6">
                              <w:rPr>
                                <w:color w:val="000000"/>
                                <w:sz w:val="24"/>
                                <w:lang w:val="fr-FR"/>
                              </w:rPr>
                              <w:t xml:space="preserve"> ans</w:t>
                            </w:r>
                          </w:p>
                          <w:p w14:paraId="19F4F9F5" w14:textId="37E6985D" w:rsidR="009305D8" w:rsidRPr="001237AA" w:rsidRDefault="00EE79F6">
                            <w:pPr>
                              <w:spacing w:line="258" w:lineRule="auto"/>
                              <w:jc w:val="center"/>
                              <w:textDirection w:val="btLr"/>
                              <w:rPr>
                                <w:lang w:val="fr-FR"/>
                              </w:rPr>
                            </w:pPr>
                            <w:r>
                              <w:rPr>
                                <w:b/>
                                <w:color w:val="000000"/>
                                <w:sz w:val="24"/>
                                <w:lang w:val="fr-FR"/>
                              </w:rPr>
                              <w:t xml:space="preserve">Durée de la leçon </w:t>
                            </w:r>
                            <w:r w:rsidR="00AB11A8" w:rsidRPr="001237AA">
                              <w:rPr>
                                <w:b/>
                                <w:color w:val="000000"/>
                                <w:sz w:val="24"/>
                                <w:lang w:val="fr-FR"/>
                              </w:rPr>
                              <w:t>:</w:t>
                            </w:r>
                          </w:p>
                          <w:p w14:paraId="6625DC41" w14:textId="15AF13B4" w:rsidR="009305D8" w:rsidRPr="001237AA" w:rsidRDefault="00AB11A8">
                            <w:pPr>
                              <w:spacing w:line="258" w:lineRule="auto"/>
                              <w:jc w:val="center"/>
                              <w:textDirection w:val="btLr"/>
                              <w:rPr>
                                <w:rFonts w:asciiTheme="minorHAnsi" w:hAnsiTheme="minorHAnsi" w:cstheme="minorHAnsi"/>
                                <w:lang w:val="fr-FR"/>
                              </w:rPr>
                            </w:pPr>
                            <w:r w:rsidRPr="001237AA">
                              <w:rPr>
                                <w:rFonts w:asciiTheme="minorHAnsi" w:hAnsiTheme="minorHAnsi" w:cstheme="minorHAnsi"/>
                                <w:color w:val="000000"/>
                                <w:sz w:val="24"/>
                                <w:lang w:val="fr-FR"/>
                              </w:rPr>
                              <w:t>45 Minutes (2 vid</w:t>
                            </w:r>
                            <w:r w:rsidR="00EE79F6">
                              <w:rPr>
                                <w:rFonts w:asciiTheme="minorHAnsi" w:hAnsiTheme="minorHAnsi" w:cstheme="minorHAnsi"/>
                                <w:color w:val="000000"/>
                                <w:sz w:val="24"/>
                                <w:lang w:val="fr-FR"/>
                              </w:rPr>
                              <w:t>é</w:t>
                            </w:r>
                            <w:r w:rsidRPr="001237AA">
                              <w:rPr>
                                <w:rFonts w:asciiTheme="minorHAnsi" w:hAnsiTheme="minorHAnsi" w:cstheme="minorHAnsi"/>
                                <w:color w:val="000000"/>
                                <w:sz w:val="24"/>
                                <w:lang w:val="fr-FR"/>
                              </w:rPr>
                              <w:t>os</w:t>
                            </w:r>
                            <w:r w:rsidR="00EE79F6">
                              <w:rPr>
                                <w:rFonts w:asciiTheme="minorHAnsi" w:hAnsiTheme="minorHAnsi" w:cstheme="minorHAnsi"/>
                                <w:color w:val="000000"/>
                                <w:sz w:val="24"/>
                                <w:lang w:val="fr-FR"/>
                              </w:rPr>
                              <w:t xml:space="preserve"> incluses</w:t>
                            </w:r>
                            <w:r w:rsidRPr="001237AA">
                              <w:rPr>
                                <w:rFonts w:asciiTheme="minorHAnsi" w:hAnsiTheme="minorHAnsi" w:cstheme="minorHAnsi"/>
                                <w:color w:val="000000"/>
                                <w:sz w:val="24"/>
                                <w:lang w:val="fr-FR"/>
                              </w:rPr>
                              <w:t>)</w:t>
                            </w:r>
                          </w:p>
                          <w:p w14:paraId="557FA8EA" w14:textId="6D8A8586" w:rsidR="009305D8" w:rsidRPr="001237AA" w:rsidRDefault="00AB11A8">
                            <w:pPr>
                              <w:spacing w:line="258" w:lineRule="auto"/>
                              <w:jc w:val="center"/>
                              <w:textDirection w:val="btLr"/>
                              <w:rPr>
                                <w:rFonts w:asciiTheme="minorHAnsi" w:hAnsiTheme="minorHAnsi" w:cstheme="minorHAnsi"/>
                                <w:lang w:val="fr-FR"/>
                              </w:rPr>
                            </w:pPr>
                            <w:r w:rsidRPr="001237AA">
                              <w:rPr>
                                <w:rFonts w:asciiTheme="minorHAnsi" w:hAnsiTheme="minorHAnsi" w:cstheme="minorHAnsi"/>
                                <w:b/>
                                <w:color w:val="000000"/>
                                <w:sz w:val="24"/>
                                <w:lang w:val="fr-FR"/>
                              </w:rPr>
                              <w:t>Equip</w:t>
                            </w:r>
                            <w:r w:rsidR="00EE79F6">
                              <w:rPr>
                                <w:rFonts w:asciiTheme="minorHAnsi" w:hAnsiTheme="minorHAnsi" w:cstheme="minorHAnsi"/>
                                <w:b/>
                                <w:color w:val="000000"/>
                                <w:sz w:val="24"/>
                                <w:lang w:val="fr-FR"/>
                              </w:rPr>
                              <w:t>e</w:t>
                            </w:r>
                            <w:r w:rsidRPr="001237AA">
                              <w:rPr>
                                <w:rFonts w:asciiTheme="minorHAnsi" w:hAnsiTheme="minorHAnsi" w:cstheme="minorHAnsi"/>
                                <w:b/>
                                <w:color w:val="000000"/>
                                <w:sz w:val="24"/>
                                <w:lang w:val="fr-FR"/>
                              </w:rPr>
                              <w:t xml:space="preserve">ment </w:t>
                            </w:r>
                            <w:r w:rsidR="00EE79F6">
                              <w:rPr>
                                <w:rFonts w:asciiTheme="minorHAnsi" w:hAnsiTheme="minorHAnsi" w:cstheme="minorHAnsi"/>
                                <w:b/>
                                <w:color w:val="000000"/>
                                <w:sz w:val="24"/>
                                <w:lang w:val="fr-FR"/>
                              </w:rPr>
                              <w:t xml:space="preserve">nécessaire </w:t>
                            </w:r>
                            <w:r w:rsidRPr="001237AA">
                              <w:rPr>
                                <w:rFonts w:asciiTheme="minorHAnsi" w:hAnsiTheme="minorHAnsi" w:cstheme="minorHAnsi"/>
                                <w:b/>
                                <w:color w:val="000000"/>
                                <w:sz w:val="24"/>
                                <w:lang w:val="fr-FR"/>
                              </w:rPr>
                              <w:t>:</w:t>
                            </w:r>
                          </w:p>
                          <w:p w14:paraId="1D800A27" w14:textId="6669BD12" w:rsidR="009305D8" w:rsidRPr="001237AA" w:rsidRDefault="00EE79F6">
                            <w:pPr>
                              <w:spacing w:line="258" w:lineRule="auto"/>
                              <w:jc w:val="center"/>
                              <w:textDirection w:val="btLr"/>
                              <w:rPr>
                                <w:rFonts w:asciiTheme="minorHAnsi" w:hAnsiTheme="minorHAnsi" w:cstheme="minorHAnsi"/>
                                <w:lang w:val="fr-FR"/>
                              </w:rPr>
                            </w:pPr>
                            <w:r>
                              <w:rPr>
                                <w:rFonts w:asciiTheme="minorHAnsi" w:hAnsiTheme="minorHAnsi" w:cstheme="minorHAnsi"/>
                                <w:color w:val="000000"/>
                                <w:sz w:val="24"/>
                                <w:lang w:val="fr-FR"/>
                              </w:rPr>
                              <w:t>Ordinateur</w:t>
                            </w:r>
                          </w:p>
                          <w:p w14:paraId="54123848" w14:textId="0FABFD57" w:rsidR="009305D8" w:rsidRPr="001237AA" w:rsidRDefault="00EE79F6">
                            <w:pPr>
                              <w:spacing w:line="258" w:lineRule="auto"/>
                              <w:jc w:val="center"/>
                              <w:textDirection w:val="btLr"/>
                              <w:rPr>
                                <w:rFonts w:asciiTheme="minorHAnsi" w:hAnsiTheme="minorHAnsi" w:cstheme="minorHAnsi"/>
                                <w:lang w:val="fr-FR"/>
                              </w:rPr>
                            </w:pPr>
                            <w:r>
                              <w:rPr>
                                <w:rFonts w:asciiTheme="minorHAnsi" w:hAnsiTheme="minorHAnsi" w:cstheme="minorHAnsi"/>
                                <w:color w:val="000000"/>
                                <w:sz w:val="24"/>
                                <w:lang w:val="fr-FR"/>
                              </w:rPr>
                              <w:t>Projecteur</w:t>
                            </w:r>
                          </w:p>
                          <w:p w14:paraId="5A06123F" w14:textId="66651FEA" w:rsidR="009305D8" w:rsidRPr="001237AA" w:rsidRDefault="00EE79F6">
                            <w:pPr>
                              <w:spacing w:line="258" w:lineRule="auto"/>
                              <w:jc w:val="center"/>
                              <w:textDirection w:val="btLr"/>
                              <w:rPr>
                                <w:rFonts w:asciiTheme="minorHAnsi" w:hAnsiTheme="minorHAnsi" w:cstheme="minorHAnsi"/>
                                <w:lang w:val="fr-FR"/>
                              </w:rPr>
                            </w:pPr>
                            <w:r>
                              <w:rPr>
                                <w:rFonts w:asciiTheme="minorHAnsi" w:hAnsiTheme="minorHAnsi" w:cstheme="minorHAnsi"/>
                                <w:b/>
                                <w:color w:val="000000"/>
                                <w:sz w:val="24"/>
                                <w:lang w:val="fr-FR"/>
                              </w:rPr>
                              <w:t>Sujets couverts :</w:t>
                            </w:r>
                          </w:p>
                          <w:p w14:paraId="35F6F0E6" w14:textId="4494422F" w:rsidR="009305D8" w:rsidRPr="001237AA" w:rsidRDefault="00AB11A8" w:rsidP="003B1696">
                            <w:pPr>
                              <w:spacing w:after="0" w:line="240" w:lineRule="auto"/>
                              <w:jc w:val="center"/>
                              <w:textDirection w:val="btLr"/>
                              <w:rPr>
                                <w:rFonts w:asciiTheme="minorHAnsi" w:hAnsiTheme="minorHAnsi" w:cstheme="minorHAnsi"/>
                                <w:lang w:val="fr-FR"/>
                              </w:rPr>
                            </w:pPr>
                            <w:r w:rsidRPr="001237AA">
                              <w:rPr>
                                <w:rFonts w:asciiTheme="minorHAnsi" w:eastAsia="Arial" w:hAnsiTheme="minorHAnsi" w:cstheme="minorHAnsi"/>
                                <w:color w:val="000000"/>
                                <w:sz w:val="24"/>
                                <w:lang w:val="fr-FR"/>
                              </w:rPr>
                              <w:t>G</w:t>
                            </w:r>
                            <w:r w:rsidR="00EE79F6">
                              <w:rPr>
                                <w:rFonts w:asciiTheme="minorHAnsi" w:eastAsia="Arial" w:hAnsiTheme="minorHAnsi" w:cstheme="minorHAnsi"/>
                                <w:color w:val="000000"/>
                                <w:sz w:val="24"/>
                                <w:lang w:val="fr-FR"/>
                              </w:rPr>
                              <w:t>é</w:t>
                            </w:r>
                            <w:r w:rsidRPr="001237AA">
                              <w:rPr>
                                <w:rFonts w:asciiTheme="minorHAnsi" w:eastAsia="Arial" w:hAnsiTheme="minorHAnsi" w:cstheme="minorHAnsi"/>
                                <w:color w:val="000000"/>
                                <w:sz w:val="24"/>
                                <w:lang w:val="fr-FR"/>
                              </w:rPr>
                              <w:t>olog</w:t>
                            </w:r>
                            <w:r w:rsidR="00EE79F6">
                              <w:rPr>
                                <w:rFonts w:asciiTheme="minorHAnsi" w:eastAsia="Arial" w:hAnsiTheme="minorHAnsi" w:cstheme="minorHAnsi"/>
                                <w:color w:val="000000"/>
                                <w:sz w:val="24"/>
                                <w:lang w:val="fr-FR"/>
                              </w:rPr>
                              <w:t>ie</w:t>
                            </w:r>
                          </w:p>
                          <w:p w14:paraId="5D84849D" w14:textId="236A3202" w:rsidR="009305D8" w:rsidRPr="001237AA" w:rsidRDefault="00AB11A8" w:rsidP="003B1696">
                            <w:pPr>
                              <w:spacing w:after="0" w:line="240" w:lineRule="auto"/>
                              <w:jc w:val="center"/>
                              <w:textDirection w:val="btLr"/>
                              <w:rPr>
                                <w:rFonts w:asciiTheme="minorHAnsi" w:hAnsiTheme="minorHAnsi" w:cstheme="minorHAnsi"/>
                                <w:lang w:val="fr-FR"/>
                              </w:rPr>
                            </w:pPr>
                            <w:r w:rsidRPr="001237AA">
                              <w:rPr>
                                <w:rFonts w:asciiTheme="minorHAnsi" w:eastAsia="Arial" w:hAnsiTheme="minorHAnsi" w:cstheme="minorHAnsi"/>
                                <w:color w:val="000000"/>
                                <w:sz w:val="24"/>
                                <w:lang w:val="fr-FR"/>
                              </w:rPr>
                              <w:t>Biolog</w:t>
                            </w:r>
                            <w:r w:rsidR="00EE79F6">
                              <w:rPr>
                                <w:rFonts w:asciiTheme="minorHAnsi" w:eastAsia="Arial" w:hAnsiTheme="minorHAnsi" w:cstheme="minorHAnsi"/>
                                <w:color w:val="000000"/>
                                <w:sz w:val="24"/>
                                <w:lang w:val="fr-FR"/>
                              </w:rPr>
                              <w:t>ie</w:t>
                            </w:r>
                            <w:r w:rsidRPr="001237AA">
                              <w:rPr>
                                <w:rFonts w:asciiTheme="minorHAnsi" w:eastAsia="Arial" w:hAnsiTheme="minorHAnsi" w:cstheme="minorHAnsi"/>
                                <w:color w:val="000000"/>
                                <w:sz w:val="24"/>
                                <w:lang w:val="fr-FR"/>
                              </w:rPr>
                              <w:t xml:space="preserve"> (</w:t>
                            </w:r>
                            <w:r w:rsidR="00EE79F6">
                              <w:rPr>
                                <w:rFonts w:asciiTheme="minorHAnsi" w:eastAsia="Arial" w:hAnsiTheme="minorHAnsi" w:cstheme="minorHAnsi"/>
                                <w:color w:val="000000"/>
                                <w:sz w:val="24"/>
                                <w:lang w:val="fr-FR"/>
                              </w:rPr>
                              <w:t>vie en conditions extrêmes</w:t>
                            </w:r>
                            <w:r w:rsidRPr="001237AA">
                              <w:rPr>
                                <w:rFonts w:asciiTheme="minorHAnsi" w:eastAsia="Arial" w:hAnsiTheme="minorHAnsi" w:cstheme="minorHAnsi"/>
                                <w:color w:val="000000"/>
                                <w:sz w:val="24"/>
                                <w:lang w:val="fr-FR"/>
                              </w:rPr>
                              <w:t>)</w:t>
                            </w:r>
                          </w:p>
                          <w:p w14:paraId="3FE06BCD" w14:textId="09D97FE6" w:rsidR="009305D8" w:rsidRPr="001237AA" w:rsidRDefault="00AB11A8" w:rsidP="003B1696">
                            <w:pPr>
                              <w:spacing w:after="0" w:line="240" w:lineRule="auto"/>
                              <w:jc w:val="center"/>
                              <w:textDirection w:val="btLr"/>
                              <w:rPr>
                                <w:rFonts w:asciiTheme="minorHAnsi" w:hAnsiTheme="minorHAnsi" w:cstheme="minorHAnsi"/>
                                <w:lang w:val="fr-FR"/>
                              </w:rPr>
                            </w:pPr>
                            <w:r w:rsidRPr="001237AA">
                              <w:rPr>
                                <w:rFonts w:asciiTheme="minorHAnsi" w:eastAsia="Arial" w:hAnsiTheme="minorHAnsi" w:cstheme="minorHAnsi"/>
                                <w:color w:val="000000"/>
                                <w:sz w:val="24"/>
                                <w:lang w:val="fr-FR"/>
                              </w:rPr>
                              <w:t>Astronom</w:t>
                            </w:r>
                            <w:r w:rsidR="00EE79F6">
                              <w:rPr>
                                <w:rFonts w:asciiTheme="minorHAnsi" w:eastAsia="Arial" w:hAnsiTheme="minorHAnsi" w:cstheme="minorHAnsi"/>
                                <w:color w:val="000000"/>
                                <w:sz w:val="24"/>
                                <w:lang w:val="fr-FR"/>
                              </w:rPr>
                              <w:t>ie</w:t>
                            </w:r>
                            <w:r w:rsidRPr="001237AA">
                              <w:rPr>
                                <w:rFonts w:asciiTheme="minorHAnsi" w:eastAsia="Arial" w:hAnsiTheme="minorHAnsi" w:cstheme="minorHAnsi"/>
                                <w:color w:val="000000"/>
                                <w:sz w:val="24"/>
                                <w:lang w:val="fr-FR"/>
                              </w:rPr>
                              <w:t xml:space="preserve"> (</w:t>
                            </w:r>
                            <w:r w:rsidR="00EE79F6">
                              <w:rPr>
                                <w:rFonts w:asciiTheme="minorHAnsi" w:eastAsia="Arial" w:hAnsiTheme="minorHAnsi" w:cstheme="minorHAnsi"/>
                                <w:color w:val="000000"/>
                                <w:sz w:val="24"/>
                                <w:lang w:val="fr-FR"/>
                              </w:rPr>
                              <w:t>conditions à la surface de Mars</w:t>
                            </w:r>
                            <w:r w:rsidRPr="001237AA">
                              <w:rPr>
                                <w:rFonts w:asciiTheme="minorHAnsi" w:eastAsia="Arial" w:hAnsiTheme="minorHAnsi" w:cstheme="minorHAnsi"/>
                                <w:color w:val="000000"/>
                                <w:sz w:val="24"/>
                                <w:lang w:val="fr-FR"/>
                              </w:rPr>
                              <w:t>)</w:t>
                            </w:r>
                          </w:p>
                          <w:p w14:paraId="1F947F7A" w14:textId="77777777" w:rsidR="009305D8" w:rsidRPr="001237AA" w:rsidRDefault="009305D8">
                            <w:pPr>
                              <w:spacing w:line="258" w:lineRule="auto"/>
                              <w:jc w:val="center"/>
                              <w:textDirection w:val="btLr"/>
                              <w:rPr>
                                <w:lang w:val="fr-FR"/>
                              </w:rPr>
                            </w:pPr>
                          </w:p>
                        </w:txbxContent>
                      </wps:txbx>
                      <wps:bodyPr spcFirstLastPara="1" wrap="square" lIns="91425" tIns="45700" rIns="91425" bIns="45700" anchor="ctr" anchorCtr="0">
                        <a:noAutofit/>
                      </wps:bodyPr>
                    </wps:wsp>
                  </a:graphicData>
                </a:graphic>
              </wp:anchor>
            </w:drawing>
          </mc:Choice>
          <mc:Fallback>
            <w:pict>
              <v:rect w14:anchorId="673F80F8" id="Rectangle 18" o:spid="_x0000_s1031" style="position:absolute;margin-left:4pt;margin-top:17pt;width:192.05pt;height:327.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xGFOwIAAFUEAAAOAAAAZHJzL2Uyb0RvYy54bWysVF+P0zAMf0fiO0R5Z23X7rab1p3QjSGk&#10;Ezdx8AG8NF0j5R9JtnbfHicdtwEPSIg+pHbs2j/7Z3f1MChJTtx5YXRNi0lOCdfMNEIfavrt6/bd&#10;ghIfQDcgjeY1PXNPH9Zv36x6u+RT0xnZcEcwiPbL3ta0C8Eus8yzjivwE2O5RmNrnIKAqjtkjYMe&#10;oyuZTfP8LuuNa6wzjHuPt5vRSNcpfttyFp7b1vNAZE0RW0inS+c+ntl6BcuDA9sJdoEB/4BCgdCY&#10;9DXUBgKQoxN/hFKCOeNNGybMqMy0rWA81YDVFPlv1bx0YHmqBZvj7Wub/P8Lyz6fdo6IBrlDpjQo&#10;5OgLdg30QXKCd9ig3vol+r3YnbtoHsVY7dA6Fd9YBxlqWhXVbFaWlJwx3HxalOWlwXwIhKHDtMrz&#10;+3JGCUOPqijmZZU8smso63z4yI0iUaipQyypsXB68gHTo+tPl5hZm62QMrEoNelrWi6KHIlmgMPU&#10;SggoKovleX1IcbyRoonfxK+9O+wfpSMnwPEotuXirooFY45f3GLCDfhu9EumcXCUCDi9UqiaLvL4&#10;jNcdh+aDbkg4W2ynxsGnEZpXlEiOa4JCQhxAyL/7IRqpEVSkYWx8lMKwHxJvsxgr3uxNc0YuvWVb&#10;gYCfwIcdOJzmArPjhGPe70dwiEV+0jhC90U1RSpCUqrZPLbN3Vr2txbQrDO4OCw4SkblMaRFGml4&#10;fwymFYmhK5gLapzd1NTLnsXluNWT1/VvsP4BAAD//wMAUEsDBBQABgAIAAAAIQAe+kHs4gAAAAgB&#10;AAAPAAAAZHJzL2Rvd25yZXYueG1sTI9PS8NAEMXvgt9hGcGLtJv+IcSYTRFJLyIWa1GP2+w0Cc3O&#10;huy2Tfz0jic9PYY3vPd72WqwrThj7xtHCmbTCARS6UxDlYLd+3qSgPBBk9GtI1QwoodVfn2V6dS4&#10;C73heRsqwSHkU62gDqFLpfRljVb7qeuQ2Du43urAZ19J0+sLh9tWzqMollY3xA217vCpxvK4PVkF&#10;31QcxvGu2Ky/CvN6/PyIX3r3rNTtzfD4ACLgEP6e4Ref0SFnpr07kfGiVZDwkqBgsWRle3E/n4HY&#10;K4iTZAkyz+T/AfkPAAAA//8DAFBLAQItABQABgAIAAAAIQC2gziS/gAAAOEBAAATAAAAAAAAAAAA&#10;AAAAAAAAAABbQ29udGVudF9UeXBlc10ueG1sUEsBAi0AFAAGAAgAAAAhADj9If/WAAAAlAEAAAsA&#10;AAAAAAAAAAAAAAAALwEAAF9yZWxzLy5yZWxzUEsBAi0AFAAGAAgAAAAhALlbEYU7AgAAVQQAAA4A&#10;AAAAAAAAAAAAAAAALgIAAGRycy9lMm9Eb2MueG1sUEsBAi0AFAAGAAgAAAAhAB76QeziAAAACAEA&#10;AA8AAAAAAAAAAAAAAAAAlQQAAGRycy9kb3ducmV2LnhtbFBLBQYAAAAABAAEAPMAAACkBQAAAAA=&#10;" filled="f" strokecolor="#1f3864" strokeweight="3pt">
                <v:stroke startarrowwidth="narrow" startarrowlength="short" endarrowwidth="narrow" endarrowlength="short"/>
                <v:textbox inset="2.53958mm,1.2694mm,2.53958mm,1.2694mm">
                  <w:txbxContent>
                    <w:p w14:paraId="356AF64E" w14:textId="0EDED375" w:rsidR="009305D8" w:rsidRPr="001237AA" w:rsidRDefault="00EE79F6">
                      <w:pPr>
                        <w:spacing w:line="258" w:lineRule="auto"/>
                        <w:jc w:val="center"/>
                        <w:textDirection w:val="btLr"/>
                        <w:rPr>
                          <w:lang w:val="fr-FR"/>
                        </w:rPr>
                      </w:pPr>
                      <w:r>
                        <w:rPr>
                          <w:b/>
                          <w:color w:val="000000"/>
                          <w:sz w:val="32"/>
                          <w:u w:val="single"/>
                          <w:lang w:val="fr-FR"/>
                        </w:rPr>
                        <w:t>Aperçu :</w:t>
                      </w:r>
                    </w:p>
                    <w:p w14:paraId="6377E22E" w14:textId="0452C1B8" w:rsidR="009305D8" w:rsidRPr="001237AA" w:rsidRDefault="00EE79F6">
                      <w:pPr>
                        <w:spacing w:line="258" w:lineRule="auto"/>
                        <w:jc w:val="center"/>
                        <w:textDirection w:val="btLr"/>
                        <w:rPr>
                          <w:lang w:val="fr-FR"/>
                        </w:rPr>
                      </w:pPr>
                      <w:r>
                        <w:rPr>
                          <w:b/>
                          <w:color w:val="000000"/>
                          <w:sz w:val="24"/>
                          <w:lang w:val="fr-FR"/>
                        </w:rPr>
                        <w:t xml:space="preserve">Tranche d’âge </w:t>
                      </w:r>
                      <w:r w:rsidR="00AB11A8" w:rsidRPr="001237AA">
                        <w:rPr>
                          <w:b/>
                          <w:color w:val="000000"/>
                          <w:sz w:val="24"/>
                          <w:lang w:val="fr-FR"/>
                        </w:rPr>
                        <w:t>:</w:t>
                      </w:r>
                    </w:p>
                    <w:p w14:paraId="092CE25F" w14:textId="39D255B7" w:rsidR="009305D8" w:rsidRPr="001237AA" w:rsidRDefault="00AB11A8">
                      <w:pPr>
                        <w:spacing w:line="258" w:lineRule="auto"/>
                        <w:jc w:val="center"/>
                        <w:textDirection w:val="btLr"/>
                        <w:rPr>
                          <w:lang w:val="fr-FR"/>
                        </w:rPr>
                      </w:pPr>
                      <w:r w:rsidRPr="001237AA">
                        <w:rPr>
                          <w:color w:val="000000"/>
                          <w:sz w:val="24"/>
                          <w:lang w:val="fr-FR"/>
                        </w:rPr>
                        <w:t>10-14</w:t>
                      </w:r>
                      <w:r w:rsidR="00EE79F6">
                        <w:rPr>
                          <w:color w:val="000000"/>
                          <w:sz w:val="24"/>
                          <w:lang w:val="fr-FR"/>
                        </w:rPr>
                        <w:t xml:space="preserve"> ans</w:t>
                      </w:r>
                    </w:p>
                    <w:p w14:paraId="19F4F9F5" w14:textId="37E6985D" w:rsidR="009305D8" w:rsidRPr="001237AA" w:rsidRDefault="00EE79F6">
                      <w:pPr>
                        <w:spacing w:line="258" w:lineRule="auto"/>
                        <w:jc w:val="center"/>
                        <w:textDirection w:val="btLr"/>
                        <w:rPr>
                          <w:lang w:val="fr-FR"/>
                        </w:rPr>
                      </w:pPr>
                      <w:r>
                        <w:rPr>
                          <w:b/>
                          <w:color w:val="000000"/>
                          <w:sz w:val="24"/>
                          <w:lang w:val="fr-FR"/>
                        </w:rPr>
                        <w:t xml:space="preserve">Durée de la leçon </w:t>
                      </w:r>
                      <w:r w:rsidR="00AB11A8" w:rsidRPr="001237AA">
                        <w:rPr>
                          <w:b/>
                          <w:color w:val="000000"/>
                          <w:sz w:val="24"/>
                          <w:lang w:val="fr-FR"/>
                        </w:rPr>
                        <w:t>:</w:t>
                      </w:r>
                    </w:p>
                    <w:p w14:paraId="6625DC41" w14:textId="15AF13B4" w:rsidR="009305D8" w:rsidRPr="001237AA" w:rsidRDefault="00AB11A8">
                      <w:pPr>
                        <w:spacing w:line="258" w:lineRule="auto"/>
                        <w:jc w:val="center"/>
                        <w:textDirection w:val="btLr"/>
                        <w:rPr>
                          <w:rFonts w:asciiTheme="minorHAnsi" w:hAnsiTheme="minorHAnsi" w:cstheme="minorHAnsi"/>
                          <w:lang w:val="fr-FR"/>
                        </w:rPr>
                      </w:pPr>
                      <w:r w:rsidRPr="001237AA">
                        <w:rPr>
                          <w:rFonts w:asciiTheme="minorHAnsi" w:hAnsiTheme="minorHAnsi" w:cstheme="minorHAnsi"/>
                          <w:color w:val="000000"/>
                          <w:sz w:val="24"/>
                          <w:lang w:val="fr-FR"/>
                        </w:rPr>
                        <w:t>45 Minutes (2 vid</w:t>
                      </w:r>
                      <w:r w:rsidR="00EE79F6">
                        <w:rPr>
                          <w:rFonts w:asciiTheme="minorHAnsi" w:hAnsiTheme="minorHAnsi" w:cstheme="minorHAnsi"/>
                          <w:color w:val="000000"/>
                          <w:sz w:val="24"/>
                          <w:lang w:val="fr-FR"/>
                        </w:rPr>
                        <w:t>é</w:t>
                      </w:r>
                      <w:r w:rsidRPr="001237AA">
                        <w:rPr>
                          <w:rFonts w:asciiTheme="minorHAnsi" w:hAnsiTheme="minorHAnsi" w:cstheme="minorHAnsi"/>
                          <w:color w:val="000000"/>
                          <w:sz w:val="24"/>
                          <w:lang w:val="fr-FR"/>
                        </w:rPr>
                        <w:t>os</w:t>
                      </w:r>
                      <w:r w:rsidR="00EE79F6">
                        <w:rPr>
                          <w:rFonts w:asciiTheme="minorHAnsi" w:hAnsiTheme="minorHAnsi" w:cstheme="minorHAnsi"/>
                          <w:color w:val="000000"/>
                          <w:sz w:val="24"/>
                          <w:lang w:val="fr-FR"/>
                        </w:rPr>
                        <w:t xml:space="preserve"> incluses</w:t>
                      </w:r>
                      <w:r w:rsidRPr="001237AA">
                        <w:rPr>
                          <w:rFonts w:asciiTheme="minorHAnsi" w:hAnsiTheme="minorHAnsi" w:cstheme="minorHAnsi"/>
                          <w:color w:val="000000"/>
                          <w:sz w:val="24"/>
                          <w:lang w:val="fr-FR"/>
                        </w:rPr>
                        <w:t>)</w:t>
                      </w:r>
                    </w:p>
                    <w:p w14:paraId="557FA8EA" w14:textId="6D8A8586" w:rsidR="009305D8" w:rsidRPr="001237AA" w:rsidRDefault="00AB11A8">
                      <w:pPr>
                        <w:spacing w:line="258" w:lineRule="auto"/>
                        <w:jc w:val="center"/>
                        <w:textDirection w:val="btLr"/>
                        <w:rPr>
                          <w:rFonts w:asciiTheme="minorHAnsi" w:hAnsiTheme="minorHAnsi" w:cstheme="minorHAnsi"/>
                          <w:lang w:val="fr-FR"/>
                        </w:rPr>
                      </w:pPr>
                      <w:r w:rsidRPr="001237AA">
                        <w:rPr>
                          <w:rFonts w:asciiTheme="minorHAnsi" w:hAnsiTheme="minorHAnsi" w:cstheme="minorHAnsi"/>
                          <w:b/>
                          <w:color w:val="000000"/>
                          <w:sz w:val="24"/>
                          <w:lang w:val="fr-FR"/>
                        </w:rPr>
                        <w:t>Equip</w:t>
                      </w:r>
                      <w:r w:rsidR="00EE79F6">
                        <w:rPr>
                          <w:rFonts w:asciiTheme="minorHAnsi" w:hAnsiTheme="minorHAnsi" w:cstheme="minorHAnsi"/>
                          <w:b/>
                          <w:color w:val="000000"/>
                          <w:sz w:val="24"/>
                          <w:lang w:val="fr-FR"/>
                        </w:rPr>
                        <w:t>e</w:t>
                      </w:r>
                      <w:r w:rsidRPr="001237AA">
                        <w:rPr>
                          <w:rFonts w:asciiTheme="minorHAnsi" w:hAnsiTheme="minorHAnsi" w:cstheme="minorHAnsi"/>
                          <w:b/>
                          <w:color w:val="000000"/>
                          <w:sz w:val="24"/>
                          <w:lang w:val="fr-FR"/>
                        </w:rPr>
                        <w:t xml:space="preserve">ment </w:t>
                      </w:r>
                      <w:r w:rsidR="00EE79F6">
                        <w:rPr>
                          <w:rFonts w:asciiTheme="minorHAnsi" w:hAnsiTheme="minorHAnsi" w:cstheme="minorHAnsi"/>
                          <w:b/>
                          <w:color w:val="000000"/>
                          <w:sz w:val="24"/>
                          <w:lang w:val="fr-FR"/>
                        </w:rPr>
                        <w:t xml:space="preserve">nécessaire </w:t>
                      </w:r>
                      <w:r w:rsidRPr="001237AA">
                        <w:rPr>
                          <w:rFonts w:asciiTheme="minorHAnsi" w:hAnsiTheme="minorHAnsi" w:cstheme="minorHAnsi"/>
                          <w:b/>
                          <w:color w:val="000000"/>
                          <w:sz w:val="24"/>
                          <w:lang w:val="fr-FR"/>
                        </w:rPr>
                        <w:t>:</w:t>
                      </w:r>
                    </w:p>
                    <w:p w14:paraId="1D800A27" w14:textId="6669BD12" w:rsidR="009305D8" w:rsidRPr="001237AA" w:rsidRDefault="00EE79F6">
                      <w:pPr>
                        <w:spacing w:line="258" w:lineRule="auto"/>
                        <w:jc w:val="center"/>
                        <w:textDirection w:val="btLr"/>
                        <w:rPr>
                          <w:rFonts w:asciiTheme="minorHAnsi" w:hAnsiTheme="minorHAnsi" w:cstheme="minorHAnsi"/>
                          <w:lang w:val="fr-FR"/>
                        </w:rPr>
                      </w:pPr>
                      <w:r>
                        <w:rPr>
                          <w:rFonts w:asciiTheme="minorHAnsi" w:hAnsiTheme="minorHAnsi" w:cstheme="minorHAnsi"/>
                          <w:color w:val="000000"/>
                          <w:sz w:val="24"/>
                          <w:lang w:val="fr-FR"/>
                        </w:rPr>
                        <w:t>Ordinateur</w:t>
                      </w:r>
                    </w:p>
                    <w:p w14:paraId="54123848" w14:textId="0FABFD57" w:rsidR="009305D8" w:rsidRPr="001237AA" w:rsidRDefault="00EE79F6">
                      <w:pPr>
                        <w:spacing w:line="258" w:lineRule="auto"/>
                        <w:jc w:val="center"/>
                        <w:textDirection w:val="btLr"/>
                        <w:rPr>
                          <w:rFonts w:asciiTheme="minorHAnsi" w:hAnsiTheme="minorHAnsi" w:cstheme="minorHAnsi"/>
                          <w:lang w:val="fr-FR"/>
                        </w:rPr>
                      </w:pPr>
                      <w:r>
                        <w:rPr>
                          <w:rFonts w:asciiTheme="minorHAnsi" w:hAnsiTheme="minorHAnsi" w:cstheme="minorHAnsi"/>
                          <w:color w:val="000000"/>
                          <w:sz w:val="24"/>
                          <w:lang w:val="fr-FR"/>
                        </w:rPr>
                        <w:t>Projecteur</w:t>
                      </w:r>
                    </w:p>
                    <w:p w14:paraId="5A06123F" w14:textId="66651FEA" w:rsidR="009305D8" w:rsidRPr="001237AA" w:rsidRDefault="00EE79F6">
                      <w:pPr>
                        <w:spacing w:line="258" w:lineRule="auto"/>
                        <w:jc w:val="center"/>
                        <w:textDirection w:val="btLr"/>
                        <w:rPr>
                          <w:rFonts w:asciiTheme="minorHAnsi" w:hAnsiTheme="minorHAnsi" w:cstheme="minorHAnsi"/>
                          <w:lang w:val="fr-FR"/>
                        </w:rPr>
                      </w:pPr>
                      <w:r>
                        <w:rPr>
                          <w:rFonts w:asciiTheme="minorHAnsi" w:hAnsiTheme="minorHAnsi" w:cstheme="minorHAnsi"/>
                          <w:b/>
                          <w:color w:val="000000"/>
                          <w:sz w:val="24"/>
                          <w:lang w:val="fr-FR"/>
                        </w:rPr>
                        <w:t>Sujets couverts :</w:t>
                      </w:r>
                    </w:p>
                    <w:p w14:paraId="35F6F0E6" w14:textId="4494422F" w:rsidR="009305D8" w:rsidRPr="001237AA" w:rsidRDefault="00AB11A8" w:rsidP="003B1696">
                      <w:pPr>
                        <w:spacing w:after="0" w:line="240" w:lineRule="auto"/>
                        <w:jc w:val="center"/>
                        <w:textDirection w:val="btLr"/>
                        <w:rPr>
                          <w:rFonts w:asciiTheme="minorHAnsi" w:hAnsiTheme="minorHAnsi" w:cstheme="minorHAnsi"/>
                          <w:lang w:val="fr-FR"/>
                        </w:rPr>
                      </w:pPr>
                      <w:r w:rsidRPr="001237AA">
                        <w:rPr>
                          <w:rFonts w:asciiTheme="minorHAnsi" w:eastAsia="Arial" w:hAnsiTheme="minorHAnsi" w:cstheme="minorHAnsi"/>
                          <w:color w:val="000000"/>
                          <w:sz w:val="24"/>
                          <w:lang w:val="fr-FR"/>
                        </w:rPr>
                        <w:t>G</w:t>
                      </w:r>
                      <w:r w:rsidR="00EE79F6">
                        <w:rPr>
                          <w:rFonts w:asciiTheme="minorHAnsi" w:eastAsia="Arial" w:hAnsiTheme="minorHAnsi" w:cstheme="minorHAnsi"/>
                          <w:color w:val="000000"/>
                          <w:sz w:val="24"/>
                          <w:lang w:val="fr-FR"/>
                        </w:rPr>
                        <w:t>é</w:t>
                      </w:r>
                      <w:r w:rsidRPr="001237AA">
                        <w:rPr>
                          <w:rFonts w:asciiTheme="minorHAnsi" w:eastAsia="Arial" w:hAnsiTheme="minorHAnsi" w:cstheme="minorHAnsi"/>
                          <w:color w:val="000000"/>
                          <w:sz w:val="24"/>
                          <w:lang w:val="fr-FR"/>
                        </w:rPr>
                        <w:t>olog</w:t>
                      </w:r>
                      <w:r w:rsidR="00EE79F6">
                        <w:rPr>
                          <w:rFonts w:asciiTheme="minorHAnsi" w:eastAsia="Arial" w:hAnsiTheme="minorHAnsi" w:cstheme="minorHAnsi"/>
                          <w:color w:val="000000"/>
                          <w:sz w:val="24"/>
                          <w:lang w:val="fr-FR"/>
                        </w:rPr>
                        <w:t>ie</w:t>
                      </w:r>
                    </w:p>
                    <w:p w14:paraId="5D84849D" w14:textId="236A3202" w:rsidR="009305D8" w:rsidRPr="001237AA" w:rsidRDefault="00AB11A8" w:rsidP="003B1696">
                      <w:pPr>
                        <w:spacing w:after="0" w:line="240" w:lineRule="auto"/>
                        <w:jc w:val="center"/>
                        <w:textDirection w:val="btLr"/>
                        <w:rPr>
                          <w:rFonts w:asciiTheme="minorHAnsi" w:hAnsiTheme="minorHAnsi" w:cstheme="minorHAnsi"/>
                          <w:lang w:val="fr-FR"/>
                        </w:rPr>
                      </w:pPr>
                      <w:r w:rsidRPr="001237AA">
                        <w:rPr>
                          <w:rFonts w:asciiTheme="minorHAnsi" w:eastAsia="Arial" w:hAnsiTheme="minorHAnsi" w:cstheme="minorHAnsi"/>
                          <w:color w:val="000000"/>
                          <w:sz w:val="24"/>
                          <w:lang w:val="fr-FR"/>
                        </w:rPr>
                        <w:t>Biolog</w:t>
                      </w:r>
                      <w:r w:rsidR="00EE79F6">
                        <w:rPr>
                          <w:rFonts w:asciiTheme="minorHAnsi" w:eastAsia="Arial" w:hAnsiTheme="minorHAnsi" w:cstheme="minorHAnsi"/>
                          <w:color w:val="000000"/>
                          <w:sz w:val="24"/>
                          <w:lang w:val="fr-FR"/>
                        </w:rPr>
                        <w:t>ie</w:t>
                      </w:r>
                      <w:r w:rsidRPr="001237AA">
                        <w:rPr>
                          <w:rFonts w:asciiTheme="minorHAnsi" w:eastAsia="Arial" w:hAnsiTheme="minorHAnsi" w:cstheme="minorHAnsi"/>
                          <w:color w:val="000000"/>
                          <w:sz w:val="24"/>
                          <w:lang w:val="fr-FR"/>
                        </w:rPr>
                        <w:t xml:space="preserve"> (</w:t>
                      </w:r>
                      <w:r w:rsidR="00EE79F6">
                        <w:rPr>
                          <w:rFonts w:asciiTheme="minorHAnsi" w:eastAsia="Arial" w:hAnsiTheme="minorHAnsi" w:cstheme="minorHAnsi"/>
                          <w:color w:val="000000"/>
                          <w:sz w:val="24"/>
                          <w:lang w:val="fr-FR"/>
                        </w:rPr>
                        <w:t>vie en conditions extrêmes</w:t>
                      </w:r>
                      <w:r w:rsidRPr="001237AA">
                        <w:rPr>
                          <w:rFonts w:asciiTheme="minorHAnsi" w:eastAsia="Arial" w:hAnsiTheme="minorHAnsi" w:cstheme="minorHAnsi"/>
                          <w:color w:val="000000"/>
                          <w:sz w:val="24"/>
                          <w:lang w:val="fr-FR"/>
                        </w:rPr>
                        <w:t>)</w:t>
                      </w:r>
                    </w:p>
                    <w:p w14:paraId="3FE06BCD" w14:textId="09D97FE6" w:rsidR="009305D8" w:rsidRPr="001237AA" w:rsidRDefault="00AB11A8" w:rsidP="003B1696">
                      <w:pPr>
                        <w:spacing w:after="0" w:line="240" w:lineRule="auto"/>
                        <w:jc w:val="center"/>
                        <w:textDirection w:val="btLr"/>
                        <w:rPr>
                          <w:rFonts w:asciiTheme="minorHAnsi" w:hAnsiTheme="minorHAnsi" w:cstheme="minorHAnsi"/>
                          <w:lang w:val="fr-FR"/>
                        </w:rPr>
                      </w:pPr>
                      <w:r w:rsidRPr="001237AA">
                        <w:rPr>
                          <w:rFonts w:asciiTheme="minorHAnsi" w:eastAsia="Arial" w:hAnsiTheme="minorHAnsi" w:cstheme="minorHAnsi"/>
                          <w:color w:val="000000"/>
                          <w:sz w:val="24"/>
                          <w:lang w:val="fr-FR"/>
                        </w:rPr>
                        <w:t>Astronom</w:t>
                      </w:r>
                      <w:r w:rsidR="00EE79F6">
                        <w:rPr>
                          <w:rFonts w:asciiTheme="minorHAnsi" w:eastAsia="Arial" w:hAnsiTheme="minorHAnsi" w:cstheme="minorHAnsi"/>
                          <w:color w:val="000000"/>
                          <w:sz w:val="24"/>
                          <w:lang w:val="fr-FR"/>
                        </w:rPr>
                        <w:t>ie</w:t>
                      </w:r>
                      <w:r w:rsidRPr="001237AA">
                        <w:rPr>
                          <w:rFonts w:asciiTheme="minorHAnsi" w:eastAsia="Arial" w:hAnsiTheme="minorHAnsi" w:cstheme="minorHAnsi"/>
                          <w:color w:val="000000"/>
                          <w:sz w:val="24"/>
                          <w:lang w:val="fr-FR"/>
                        </w:rPr>
                        <w:t xml:space="preserve"> (</w:t>
                      </w:r>
                      <w:r w:rsidR="00EE79F6">
                        <w:rPr>
                          <w:rFonts w:asciiTheme="minorHAnsi" w:eastAsia="Arial" w:hAnsiTheme="minorHAnsi" w:cstheme="minorHAnsi"/>
                          <w:color w:val="000000"/>
                          <w:sz w:val="24"/>
                          <w:lang w:val="fr-FR"/>
                        </w:rPr>
                        <w:t>conditions à la surface de Mars</w:t>
                      </w:r>
                      <w:r w:rsidRPr="001237AA">
                        <w:rPr>
                          <w:rFonts w:asciiTheme="minorHAnsi" w:eastAsia="Arial" w:hAnsiTheme="minorHAnsi" w:cstheme="minorHAnsi"/>
                          <w:color w:val="000000"/>
                          <w:sz w:val="24"/>
                          <w:lang w:val="fr-FR"/>
                        </w:rPr>
                        <w:t>)</w:t>
                      </w:r>
                    </w:p>
                    <w:p w14:paraId="1F947F7A" w14:textId="77777777" w:rsidR="009305D8" w:rsidRPr="001237AA" w:rsidRDefault="009305D8">
                      <w:pPr>
                        <w:spacing w:line="258" w:lineRule="auto"/>
                        <w:jc w:val="center"/>
                        <w:textDirection w:val="btLr"/>
                        <w:rPr>
                          <w:lang w:val="fr-FR"/>
                        </w:rPr>
                      </w:pPr>
                    </w:p>
                  </w:txbxContent>
                </v:textbox>
                <w10:wrap type="square"/>
              </v:rect>
            </w:pict>
          </mc:Fallback>
        </mc:AlternateContent>
      </w:r>
    </w:p>
    <w:p w14:paraId="492EEEA3" w14:textId="197300C9" w:rsidR="009305D8" w:rsidRPr="001237AA" w:rsidRDefault="009305D8">
      <w:pPr>
        <w:rPr>
          <w:sz w:val="16"/>
          <w:szCs w:val="16"/>
          <w:lang w:val="fr-FR"/>
        </w:rPr>
      </w:pPr>
    </w:p>
    <w:p w14:paraId="2885CBF7" w14:textId="01CEBEF1" w:rsidR="009305D8" w:rsidRPr="001237AA" w:rsidRDefault="009305D8">
      <w:pPr>
        <w:rPr>
          <w:lang w:val="fr-FR"/>
        </w:rPr>
      </w:pPr>
    </w:p>
    <w:p w14:paraId="2FEE9A06" w14:textId="1468BE42" w:rsidR="009305D8" w:rsidRPr="001237AA" w:rsidRDefault="0046151A">
      <w:pPr>
        <w:pStyle w:val="Heading1"/>
        <w:rPr>
          <w:rFonts w:ascii="Calibri" w:eastAsia="Calibri" w:hAnsi="Calibri" w:cs="Calibri"/>
          <w:b/>
          <w:color w:val="0D0D0D"/>
          <w:sz w:val="36"/>
          <w:szCs w:val="36"/>
          <w:u w:val="single"/>
          <w:lang w:val="fr-FR"/>
        </w:rPr>
      </w:pPr>
      <w:r>
        <w:rPr>
          <w:rFonts w:ascii="Calibri" w:eastAsia="Calibri" w:hAnsi="Calibri" w:cs="Calibri"/>
          <w:b/>
          <w:color w:val="0D0D0D"/>
          <w:sz w:val="36"/>
          <w:szCs w:val="36"/>
          <w:u w:val="single"/>
          <w:lang w:val="fr-FR"/>
        </w:rPr>
        <w:t xml:space="preserve">Documentation de référence </w:t>
      </w:r>
      <w:r w:rsidR="00AB11A8" w:rsidRPr="001237AA">
        <w:rPr>
          <w:rFonts w:ascii="Calibri" w:eastAsia="Calibri" w:hAnsi="Calibri" w:cs="Calibri"/>
          <w:b/>
          <w:color w:val="0D0D0D"/>
          <w:sz w:val="36"/>
          <w:szCs w:val="36"/>
          <w:u w:val="single"/>
          <w:lang w:val="fr-FR"/>
        </w:rPr>
        <w:t>:</w:t>
      </w:r>
    </w:p>
    <w:p w14:paraId="6F97A31B" w14:textId="77777777" w:rsidR="009305D8" w:rsidRPr="001237AA" w:rsidRDefault="009305D8">
      <w:pPr>
        <w:rPr>
          <w:lang w:val="fr-FR"/>
        </w:rPr>
      </w:pPr>
    </w:p>
    <w:tbl>
      <w:tblPr>
        <w:tblStyle w:val="a"/>
        <w:tblW w:w="9263" w:type="dxa"/>
        <w:tblBorders>
          <w:top w:val="nil"/>
          <w:left w:val="nil"/>
          <w:bottom w:val="nil"/>
          <w:right w:val="nil"/>
          <w:insideH w:val="nil"/>
          <w:insideV w:val="nil"/>
        </w:tblBorders>
        <w:tblLayout w:type="fixed"/>
        <w:tblLook w:val="0400" w:firstRow="0" w:lastRow="0" w:firstColumn="0" w:lastColumn="0" w:noHBand="0" w:noVBand="1"/>
      </w:tblPr>
      <w:tblGrid>
        <w:gridCol w:w="2063"/>
        <w:gridCol w:w="7200"/>
      </w:tblGrid>
      <w:tr w:rsidR="009305D8" w:rsidRPr="001237AA" w14:paraId="462BA73E" w14:textId="77777777">
        <w:trPr>
          <w:trHeight w:val="904"/>
        </w:trPr>
        <w:tc>
          <w:tcPr>
            <w:tcW w:w="2063" w:type="dxa"/>
          </w:tcPr>
          <w:p w14:paraId="2759353A" w14:textId="77777777" w:rsidR="009305D8" w:rsidRPr="001237AA" w:rsidRDefault="00AB11A8">
            <w:pPr>
              <w:rPr>
                <w:b/>
                <w:sz w:val="24"/>
                <w:szCs w:val="24"/>
                <w:lang w:val="fr-FR"/>
              </w:rPr>
            </w:pPr>
            <w:r w:rsidRPr="001237AA">
              <w:rPr>
                <w:b/>
                <w:sz w:val="24"/>
                <w:szCs w:val="24"/>
                <w:lang w:val="fr-FR"/>
              </w:rPr>
              <w:t>Slide 1 - Introduction</w:t>
            </w:r>
          </w:p>
        </w:tc>
        <w:tc>
          <w:tcPr>
            <w:tcW w:w="7200" w:type="dxa"/>
          </w:tcPr>
          <w:p w14:paraId="245BB3A2" w14:textId="0F11ABEB" w:rsidR="009305D8" w:rsidRPr="001237AA" w:rsidRDefault="00121CEE">
            <w:pPr>
              <w:rPr>
                <w:sz w:val="24"/>
                <w:szCs w:val="24"/>
                <w:lang w:val="fr-FR"/>
              </w:rPr>
            </w:pPr>
            <w:r>
              <w:rPr>
                <w:sz w:val="24"/>
                <w:szCs w:val="24"/>
                <w:lang w:val="fr-FR"/>
              </w:rPr>
              <w:t>Dans cette leçon, nous allons nous intéresser aux volcans de Mars et découvrir comment ils ont pu permettre à la planète rouge d’être habitable au cours de son histoire</w:t>
            </w:r>
            <w:r w:rsidR="00AB11A8" w:rsidRPr="001237AA">
              <w:rPr>
                <w:sz w:val="24"/>
                <w:szCs w:val="24"/>
                <w:lang w:val="fr-FR"/>
              </w:rPr>
              <w:t>.</w:t>
            </w:r>
          </w:p>
          <w:p w14:paraId="6D072537" w14:textId="77777777" w:rsidR="009305D8" w:rsidRPr="001237AA" w:rsidRDefault="009305D8">
            <w:pPr>
              <w:rPr>
                <w:sz w:val="24"/>
                <w:szCs w:val="24"/>
                <w:lang w:val="fr-FR"/>
              </w:rPr>
            </w:pPr>
          </w:p>
        </w:tc>
      </w:tr>
      <w:tr w:rsidR="009305D8" w:rsidRPr="001237AA" w14:paraId="75AECAF3" w14:textId="77777777">
        <w:trPr>
          <w:trHeight w:val="345"/>
        </w:trPr>
        <w:tc>
          <w:tcPr>
            <w:tcW w:w="2063" w:type="dxa"/>
          </w:tcPr>
          <w:p w14:paraId="13BBBD88" w14:textId="785DFBE6" w:rsidR="009305D8" w:rsidRPr="001237AA" w:rsidRDefault="00AB11A8">
            <w:pPr>
              <w:rPr>
                <w:b/>
                <w:sz w:val="24"/>
                <w:szCs w:val="24"/>
                <w:lang w:val="fr-FR"/>
              </w:rPr>
            </w:pPr>
            <w:r w:rsidRPr="001237AA">
              <w:rPr>
                <w:b/>
                <w:sz w:val="24"/>
                <w:szCs w:val="24"/>
                <w:lang w:val="fr-FR"/>
              </w:rPr>
              <w:t>Slide 2 - Objecti</w:t>
            </w:r>
            <w:r w:rsidR="006100BD">
              <w:rPr>
                <w:b/>
                <w:sz w:val="24"/>
                <w:szCs w:val="24"/>
                <w:lang w:val="fr-FR"/>
              </w:rPr>
              <w:t>f</w:t>
            </w:r>
            <w:r w:rsidRPr="001237AA">
              <w:rPr>
                <w:b/>
                <w:sz w:val="24"/>
                <w:szCs w:val="24"/>
                <w:lang w:val="fr-FR"/>
              </w:rPr>
              <w:t>s</w:t>
            </w:r>
          </w:p>
        </w:tc>
        <w:tc>
          <w:tcPr>
            <w:tcW w:w="7200" w:type="dxa"/>
          </w:tcPr>
          <w:p w14:paraId="2462D33D" w14:textId="0F135707" w:rsidR="009305D8" w:rsidRPr="001237AA" w:rsidRDefault="00776E70">
            <w:pPr>
              <w:rPr>
                <w:sz w:val="24"/>
                <w:szCs w:val="24"/>
                <w:lang w:val="fr-FR"/>
              </w:rPr>
            </w:pPr>
            <w:r>
              <w:rPr>
                <w:sz w:val="24"/>
                <w:szCs w:val="24"/>
                <w:lang w:val="fr-FR"/>
              </w:rPr>
              <w:t>A retrouver dans les « acquis » de la leçon</w:t>
            </w:r>
            <w:r w:rsidR="00AB11A8" w:rsidRPr="001237AA">
              <w:rPr>
                <w:sz w:val="24"/>
                <w:szCs w:val="24"/>
                <w:lang w:val="fr-FR"/>
              </w:rPr>
              <w:t>.</w:t>
            </w:r>
          </w:p>
          <w:p w14:paraId="7E4E93E9" w14:textId="77777777" w:rsidR="009305D8" w:rsidRPr="001237AA" w:rsidRDefault="009305D8">
            <w:pPr>
              <w:rPr>
                <w:sz w:val="24"/>
                <w:szCs w:val="24"/>
                <w:lang w:val="fr-FR"/>
              </w:rPr>
            </w:pPr>
          </w:p>
          <w:p w14:paraId="278D6029" w14:textId="77777777" w:rsidR="009305D8" w:rsidRPr="001237AA" w:rsidRDefault="009305D8">
            <w:pPr>
              <w:rPr>
                <w:sz w:val="24"/>
                <w:szCs w:val="24"/>
                <w:lang w:val="fr-FR"/>
              </w:rPr>
            </w:pPr>
          </w:p>
        </w:tc>
      </w:tr>
      <w:tr w:rsidR="009305D8" w:rsidRPr="001237AA" w14:paraId="3C5C1EC4" w14:textId="77777777">
        <w:tc>
          <w:tcPr>
            <w:tcW w:w="2063" w:type="dxa"/>
          </w:tcPr>
          <w:p w14:paraId="4DACC61C" w14:textId="3E964E7B" w:rsidR="009305D8" w:rsidRPr="001237AA" w:rsidRDefault="00AB11A8">
            <w:pPr>
              <w:rPr>
                <w:b/>
                <w:sz w:val="24"/>
                <w:szCs w:val="24"/>
                <w:lang w:val="fr-FR"/>
              </w:rPr>
            </w:pPr>
            <w:r w:rsidRPr="001237AA">
              <w:rPr>
                <w:b/>
                <w:sz w:val="24"/>
                <w:szCs w:val="24"/>
                <w:lang w:val="fr-FR"/>
              </w:rPr>
              <w:t xml:space="preserve">Slide 3 – </w:t>
            </w:r>
            <w:r w:rsidR="006100BD">
              <w:rPr>
                <w:b/>
                <w:sz w:val="24"/>
                <w:szCs w:val="24"/>
                <w:lang w:val="fr-FR"/>
              </w:rPr>
              <w:t>Les t</w:t>
            </w:r>
            <w:r w:rsidRPr="001237AA">
              <w:rPr>
                <w:b/>
                <w:sz w:val="24"/>
                <w:szCs w:val="24"/>
                <w:lang w:val="fr-FR"/>
              </w:rPr>
              <w:t xml:space="preserve">ypes </w:t>
            </w:r>
            <w:r w:rsidR="006100BD">
              <w:rPr>
                <w:b/>
                <w:sz w:val="24"/>
                <w:szCs w:val="24"/>
                <w:lang w:val="fr-FR"/>
              </w:rPr>
              <w:t>de volcans</w:t>
            </w:r>
          </w:p>
        </w:tc>
        <w:tc>
          <w:tcPr>
            <w:tcW w:w="7200" w:type="dxa"/>
          </w:tcPr>
          <w:p w14:paraId="7839077F" w14:textId="4E4E70BE" w:rsidR="009305D8" w:rsidRPr="001237AA" w:rsidRDefault="00571765">
            <w:pPr>
              <w:tabs>
                <w:tab w:val="left" w:pos="7245"/>
              </w:tabs>
              <w:rPr>
                <w:sz w:val="24"/>
                <w:szCs w:val="24"/>
                <w:lang w:val="fr-FR"/>
              </w:rPr>
            </w:pPr>
            <w:r>
              <w:rPr>
                <w:sz w:val="24"/>
                <w:szCs w:val="24"/>
                <w:lang w:val="fr-FR"/>
              </w:rPr>
              <w:t>Afin de comprendre les volcans de Mars, voyons d’abord ce que nous connaissons des volcans terrestres</w:t>
            </w:r>
            <w:r w:rsidR="00AB11A8" w:rsidRPr="001237AA">
              <w:rPr>
                <w:sz w:val="24"/>
                <w:szCs w:val="24"/>
                <w:lang w:val="fr-FR"/>
              </w:rPr>
              <w:t xml:space="preserve">. </w:t>
            </w:r>
            <w:r>
              <w:rPr>
                <w:sz w:val="24"/>
                <w:szCs w:val="24"/>
                <w:lang w:val="fr-FR"/>
              </w:rPr>
              <w:t>On divise les volcans en trois catégories principales :</w:t>
            </w:r>
          </w:p>
          <w:p w14:paraId="3E6DF915" w14:textId="1BF96DF4" w:rsidR="000F657A" w:rsidRPr="001237AA" w:rsidRDefault="000F657A">
            <w:pPr>
              <w:tabs>
                <w:tab w:val="left" w:pos="7245"/>
              </w:tabs>
              <w:rPr>
                <w:sz w:val="24"/>
                <w:szCs w:val="24"/>
                <w:lang w:val="fr-FR"/>
              </w:rPr>
            </w:pPr>
          </w:p>
          <w:p w14:paraId="4AFBDC84" w14:textId="77777777" w:rsidR="000F657A" w:rsidRPr="001237AA" w:rsidRDefault="000F657A">
            <w:pPr>
              <w:tabs>
                <w:tab w:val="left" w:pos="7245"/>
              </w:tabs>
              <w:rPr>
                <w:sz w:val="24"/>
                <w:szCs w:val="24"/>
                <w:lang w:val="fr-FR"/>
              </w:rPr>
            </w:pPr>
          </w:p>
          <w:p w14:paraId="3EE17F7C" w14:textId="692C09AE" w:rsidR="009305D8" w:rsidRPr="001237AA" w:rsidRDefault="00571765">
            <w:pPr>
              <w:numPr>
                <w:ilvl w:val="0"/>
                <w:numId w:val="2"/>
              </w:numPr>
              <w:pBdr>
                <w:top w:val="nil"/>
                <w:left w:val="nil"/>
                <w:bottom w:val="nil"/>
                <w:right w:val="nil"/>
                <w:between w:val="nil"/>
              </w:pBdr>
              <w:tabs>
                <w:tab w:val="left" w:pos="7245"/>
              </w:tabs>
              <w:spacing w:line="259" w:lineRule="auto"/>
              <w:rPr>
                <w:color w:val="000000"/>
                <w:sz w:val="24"/>
                <w:szCs w:val="24"/>
                <w:lang w:val="fr-FR"/>
              </w:rPr>
            </w:pPr>
            <w:r>
              <w:rPr>
                <w:color w:val="000000"/>
                <w:sz w:val="24"/>
                <w:szCs w:val="24"/>
                <w:lang w:val="fr-FR"/>
              </w:rPr>
              <w:lastRenderedPageBreak/>
              <w:t>Les stratovolcans</w:t>
            </w:r>
          </w:p>
          <w:p w14:paraId="6BE484B2" w14:textId="236F1329" w:rsidR="009305D8" w:rsidRPr="001237AA" w:rsidRDefault="00571765">
            <w:pPr>
              <w:numPr>
                <w:ilvl w:val="0"/>
                <w:numId w:val="2"/>
              </w:numPr>
              <w:pBdr>
                <w:top w:val="nil"/>
                <w:left w:val="nil"/>
                <w:bottom w:val="nil"/>
                <w:right w:val="nil"/>
                <w:between w:val="nil"/>
              </w:pBdr>
              <w:tabs>
                <w:tab w:val="left" w:pos="7245"/>
              </w:tabs>
              <w:spacing w:line="259" w:lineRule="auto"/>
              <w:rPr>
                <w:color w:val="000000"/>
                <w:sz w:val="24"/>
                <w:szCs w:val="24"/>
                <w:lang w:val="fr-FR"/>
              </w:rPr>
            </w:pPr>
            <w:r>
              <w:rPr>
                <w:color w:val="000000"/>
                <w:sz w:val="24"/>
                <w:szCs w:val="24"/>
                <w:lang w:val="fr-FR"/>
              </w:rPr>
              <w:t>Les cônes volcaniques</w:t>
            </w:r>
          </w:p>
          <w:p w14:paraId="38C399E6" w14:textId="494958D6" w:rsidR="009305D8" w:rsidRPr="001237AA" w:rsidRDefault="00571765">
            <w:pPr>
              <w:numPr>
                <w:ilvl w:val="0"/>
                <w:numId w:val="2"/>
              </w:numPr>
              <w:pBdr>
                <w:top w:val="nil"/>
                <w:left w:val="nil"/>
                <w:bottom w:val="nil"/>
                <w:right w:val="nil"/>
                <w:between w:val="nil"/>
              </w:pBdr>
              <w:tabs>
                <w:tab w:val="left" w:pos="7245"/>
              </w:tabs>
              <w:spacing w:after="160" w:line="259" w:lineRule="auto"/>
              <w:rPr>
                <w:color w:val="000000"/>
                <w:sz w:val="24"/>
                <w:szCs w:val="24"/>
                <w:lang w:val="fr-FR"/>
              </w:rPr>
            </w:pPr>
            <w:r>
              <w:rPr>
                <w:color w:val="000000"/>
                <w:sz w:val="24"/>
                <w:szCs w:val="24"/>
                <w:lang w:val="fr-FR"/>
              </w:rPr>
              <w:t>Les volcans boucliers</w:t>
            </w:r>
          </w:p>
          <w:p w14:paraId="42F3E27F" w14:textId="77777777" w:rsidR="009305D8" w:rsidRPr="001237AA" w:rsidRDefault="009305D8">
            <w:pPr>
              <w:tabs>
                <w:tab w:val="left" w:pos="7245"/>
              </w:tabs>
              <w:rPr>
                <w:sz w:val="24"/>
                <w:szCs w:val="24"/>
                <w:lang w:val="fr-FR"/>
              </w:rPr>
            </w:pPr>
          </w:p>
          <w:p w14:paraId="21450917" w14:textId="1ECEC971" w:rsidR="009305D8" w:rsidRPr="001237AA" w:rsidRDefault="00571765">
            <w:pPr>
              <w:tabs>
                <w:tab w:val="left" w:pos="7245"/>
              </w:tabs>
              <w:rPr>
                <w:sz w:val="24"/>
                <w:szCs w:val="24"/>
                <w:lang w:val="fr-FR"/>
              </w:rPr>
            </w:pPr>
            <w:r>
              <w:rPr>
                <w:sz w:val="24"/>
                <w:szCs w:val="24"/>
                <w:lang w:val="fr-FR"/>
              </w:rPr>
              <w:t xml:space="preserve">Un stratovolcan, ou volcan composite, a une forme conique construite de plusieurs couches de laves, de cendres, de pierres ponces et de téphras (de la plus petite à la plus grosse taille de débris, respectivement). Les stratovolcans </w:t>
            </w:r>
            <w:r w:rsidR="00FC70E5">
              <w:rPr>
                <w:sz w:val="24"/>
                <w:szCs w:val="24"/>
                <w:lang w:val="fr-FR"/>
              </w:rPr>
              <w:t>sont donc formés par l’accumulation de matériel visqueux sur plusieurs couches, plutôt que par l’écoulement de laves fluides uniquement, ce qui leur donne une silhouette de haut pic plutôt que de cône arrondi.</w:t>
            </w:r>
            <w:r w:rsidR="00AB11A8" w:rsidRPr="001237AA">
              <w:rPr>
                <w:sz w:val="24"/>
                <w:szCs w:val="24"/>
                <w:lang w:val="fr-FR"/>
              </w:rPr>
              <w:t xml:space="preserve"> </w:t>
            </w:r>
            <w:r w:rsidR="00FC70E5">
              <w:rPr>
                <w:sz w:val="24"/>
                <w:szCs w:val="24"/>
                <w:lang w:val="fr-FR"/>
              </w:rPr>
              <w:t>Certains des volcans les plus spectaculaires de notre planète sont des stratovolcans : le Mayon aux Philippines, le mont Fuji au Japon ou encore le mont Rainier aux Etats-Unis.</w:t>
            </w:r>
            <w:r w:rsidR="00AB11A8" w:rsidRPr="001237AA">
              <w:rPr>
                <w:sz w:val="24"/>
                <w:szCs w:val="24"/>
                <w:lang w:val="fr-FR"/>
              </w:rPr>
              <w:t xml:space="preserve"> </w:t>
            </w:r>
            <w:r w:rsidR="00ED3270">
              <w:rPr>
                <w:sz w:val="24"/>
                <w:szCs w:val="24"/>
                <w:lang w:val="fr-FR"/>
              </w:rPr>
              <w:t>Certains stratovolcans s’élèvent à plus de 2 à 3000 mètres au-dessus du niveau de la mer.</w:t>
            </w:r>
          </w:p>
          <w:p w14:paraId="707A80DC" w14:textId="77777777" w:rsidR="009305D8" w:rsidRPr="001237AA" w:rsidRDefault="009305D8">
            <w:pPr>
              <w:tabs>
                <w:tab w:val="left" w:pos="7245"/>
              </w:tabs>
              <w:rPr>
                <w:sz w:val="24"/>
                <w:szCs w:val="24"/>
                <w:lang w:val="fr-FR"/>
              </w:rPr>
            </w:pPr>
          </w:p>
          <w:p w14:paraId="26AE5908" w14:textId="35CDD54D" w:rsidR="009305D8" w:rsidRPr="001237AA" w:rsidRDefault="00B80710">
            <w:pPr>
              <w:tabs>
                <w:tab w:val="left" w:pos="7245"/>
              </w:tabs>
              <w:rPr>
                <w:sz w:val="24"/>
                <w:szCs w:val="24"/>
                <w:lang w:val="fr-FR"/>
              </w:rPr>
            </w:pPr>
            <w:r>
              <w:rPr>
                <w:sz w:val="24"/>
                <w:szCs w:val="24"/>
                <w:lang w:val="fr-FR"/>
              </w:rPr>
              <w:t>Un cône volcanique est le plus simple des types de volcans. Ils sont formés par l’accumulation de particules et blocs de lave figée, éjectés par un seul évent. Quand la lave, chargée de gaz, est violemment éjectée dans les airs, elle se divise en fragments de petites tailles qui se solidifient et tombent sous forme de cendres et scories autour de l’évent, formant un cône circulaire ou ovale.</w:t>
            </w:r>
          </w:p>
          <w:p w14:paraId="099A4AF9" w14:textId="77777777" w:rsidR="009305D8" w:rsidRPr="001237AA" w:rsidRDefault="009305D8">
            <w:pPr>
              <w:tabs>
                <w:tab w:val="left" w:pos="7245"/>
              </w:tabs>
              <w:rPr>
                <w:sz w:val="24"/>
                <w:szCs w:val="24"/>
                <w:lang w:val="fr-FR"/>
              </w:rPr>
            </w:pPr>
          </w:p>
          <w:p w14:paraId="7F3AD55F" w14:textId="44B0035D" w:rsidR="009305D8" w:rsidRPr="001237AA" w:rsidRDefault="00B80710">
            <w:pPr>
              <w:rPr>
                <w:sz w:val="24"/>
                <w:szCs w:val="24"/>
                <w:lang w:val="fr-FR"/>
              </w:rPr>
            </w:pPr>
            <w:r>
              <w:rPr>
                <w:sz w:val="24"/>
                <w:szCs w:val="24"/>
                <w:lang w:val="fr-FR"/>
              </w:rPr>
              <w:t>Enfin, les volcans boucliers. Ils portent ce nom à cause de leur silhouette basse, beaucoup plus allongée que haute, les faisant ressembler au bouclier d’un guerrier. Ces volcans se forment lors d’éruptions très chaudes, rejetant des laves très peu visqueuses qui s’écoulent donc sur de longues distances (pas d’accumulation donc).</w:t>
            </w:r>
          </w:p>
          <w:p w14:paraId="0F189015" w14:textId="77777777" w:rsidR="009305D8" w:rsidRPr="001237AA" w:rsidRDefault="009305D8">
            <w:pPr>
              <w:rPr>
                <w:sz w:val="24"/>
                <w:szCs w:val="24"/>
                <w:lang w:val="fr-FR"/>
              </w:rPr>
            </w:pPr>
          </w:p>
        </w:tc>
      </w:tr>
      <w:tr w:rsidR="009305D8" w:rsidRPr="001237AA" w14:paraId="2247A1D2" w14:textId="77777777">
        <w:tc>
          <w:tcPr>
            <w:tcW w:w="2063" w:type="dxa"/>
          </w:tcPr>
          <w:p w14:paraId="35151454" w14:textId="44DAB0F7" w:rsidR="009305D8" w:rsidRPr="001237AA" w:rsidRDefault="00AB11A8">
            <w:pPr>
              <w:rPr>
                <w:b/>
                <w:sz w:val="24"/>
                <w:szCs w:val="24"/>
                <w:lang w:val="fr-FR"/>
              </w:rPr>
            </w:pPr>
            <w:r w:rsidRPr="001237AA">
              <w:rPr>
                <w:b/>
                <w:sz w:val="24"/>
                <w:szCs w:val="24"/>
                <w:lang w:val="fr-FR"/>
              </w:rPr>
              <w:lastRenderedPageBreak/>
              <w:t xml:space="preserve">Slide 4 – </w:t>
            </w:r>
            <w:r w:rsidRPr="006100BD">
              <w:rPr>
                <w:b/>
                <w:i/>
                <w:iCs/>
                <w:sz w:val="24"/>
                <w:szCs w:val="24"/>
                <w:lang w:val="fr-FR"/>
              </w:rPr>
              <w:t>Olympus Mons</w:t>
            </w:r>
            <w:r w:rsidR="006100BD">
              <w:rPr>
                <w:b/>
                <w:sz w:val="24"/>
                <w:szCs w:val="24"/>
                <w:lang w:val="fr-FR"/>
              </w:rPr>
              <w:t xml:space="preserve"> </w:t>
            </w:r>
            <w:r w:rsidRPr="001237AA">
              <w:rPr>
                <w:b/>
                <w:sz w:val="24"/>
                <w:szCs w:val="24"/>
                <w:lang w:val="fr-FR"/>
              </w:rPr>
              <w:t xml:space="preserve">: </w:t>
            </w:r>
            <w:r w:rsidR="006100BD">
              <w:rPr>
                <w:b/>
                <w:sz w:val="24"/>
                <w:szCs w:val="24"/>
                <w:lang w:val="fr-FR"/>
              </w:rPr>
              <w:t>un volcan bouclier</w:t>
            </w:r>
          </w:p>
        </w:tc>
        <w:tc>
          <w:tcPr>
            <w:tcW w:w="7200" w:type="dxa"/>
          </w:tcPr>
          <w:p w14:paraId="04B9AD2A" w14:textId="4283D4A0" w:rsidR="009305D8" w:rsidRPr="001237AA" w:rsidRDefault="00C22655">
            <w:pPr>
              <w:rPr>
                <w:sz w:val="24"/>
                <w:szCs w:val="24"/>
                <w:lang w:val="fr-FR"/>
              </w:rPr>
            </w:pPr>
            <w:r>
              <w:rPr>
                <w:sz w:val="24"/>
                <w:szCs w:val="24"/>
                <w:lang w:val="fr-FR"/>
              </w:rPr>
              <w:t>Le plus grand volcan connu du système solaire se trouve sur Mars. Il est nommé</w:t>
            </w:r>
            <w:r w:rsidR="00AB11A8" w:rsidRPr="001237AA">
              <w:rPr>
                <w:sz w:val="24"/>
                <w:szCs w:val="24"/>
                <w:lang w:val="fr-FR"/>
              </w:rPr>
              <w:t xml:space="preserve"> </w:t>
            </w:r>
            <w:r w:rsidR="00AB11A8" w:rsidRPr="00C22655">
              <w:rPr>
                <w:i/>
                <w:iCs/>
                <w:sz w:val="24"/>
                <w:szCs w:val="24"/>
                <w:lang w:val="fr-FR"/>
              </w:rPr>
              <w:t>Olympus Mons</w:t>
            </w:r>
            <w:r w:rsidR="00AB11A8" w:rsidRPr="001237AA">
              <w:rPr>
                <w:sz w:val="24"/>
                <w:szCs w:val="24"/>
                <w:lang w:val="fr-FR"/>
              </w:rPr>
              <w:t xml:space="preserve"> </w:t>
            </w:r>
            <w:r>
              <w:rPr>
                <w:sz w:val="24"/>
                <w:szCs w:val="24"/>
                <w:lang w:val="fr-FR"/>
              </w:rPr>
              <w:t>et c’est un volcan bouclier</w:t>
            </w:r>
            <w:r w:rsidR="00AB11A8" w:rsidRPr="001237AA">
              <w:rPr>
                <w:sz w:val="24"/>
                <w:szCs w:val="24"/>
                <w:lang w:val="fr-FR"/>
              </w:rPr>
              <w:t xml:space="preserve">. </w:t>
            </w:r>
            <w:r>
              <w:rPr>
                <w:sz w:val="24"/>
                <w:szCs w:val="24"/>
                <w:lang w:val="fr-FR"/>
              </w:rPr>
              <w:t xml:space="preserve">Il fait </w:t>
            </w:r>
            <w:r w:rsidR="00AB11A8" w:rsidRPr="001237AA">
              <w:rPr>
                <w:sz w:val="24"/>
                <w:szCs w:val="24"/>
                <w:lang w:val="fr-FR"/>
              </w:rPr>
              <w:t>25</w:t>
            </w:r>
            <w:r>
              <w:rPr>
                <w:sz w:val="24"/>
                <w:szCs w:val="24"/>
                <w:lang w:val="fr-FR"/>
              </w:rPr>
              <w:t xml:space="preserve"> </w:t>
            </w:r>
            <w:r w:rsidR="00AB11A8" w:rsidRPr="001237AA">
              <w:rPr>
                <w:sz w:val="24"/>
                <w:szCs w:val="24"/>
                <w:lang w:val="fr-FR"/>
              </w:rPr>
              <w:t>km</w:t>
            </w:r>
            <w:r>
              <w:rPr>
                <w:sz w:val="24"/>
                <w:szCs w:val="24"/>
                <w:lang w:val="fr-FR"/>
              </w:rPr>
              <w:t xml:space="preserve"> de haut</w:t>
            </w:r>
            <w:r w:rsidR="00AB11A8" w:rsidRPr="001237AA">
              <w:rPr>
                <w:sz w:val="24"/>
                <w:szCs w:val="24"/>
                <w:lang w:val="fr-FR"/>
              </w:rPr>
              <w:t xml:space="preserve">, </w:t>
            </w:r>
            <w:r>
              <w:rPr>
                <w:sz w:val="24"/>
                <w:szCs w:val="24"/>
                <w:lang w:val="fr-FR"/>
              </w:rPr>
              <w:t xml:space="preserve">et un diamètre impressionnant de </w:t>
            </w:r>
            <w:r w:rsidR="00AB11A8" w:rsidRPr="001237AA">
              <w:rPr>
                <w:sz w:val="24"/>
                <w:szCs w:val="24"/>
                <w:lang w:val="fr-FR"/>
              </w:rPr>
              <w:t>624</w:t>
            </w:r>
            <w:r>
              <w:rPr>
                <w:sz w:val="24"/>
                <w:szCs w:val="24"/>
                <w:lang w:val="fr-FR"/>
              </w:rPr>
              <w:t xml:space="preserve"> </w:t>
            </w:r>
            <w:r w:rsidR="00AB11A8" w:rsidRPr="001237AA">
              <w:rPr>
                <w:sz w:val="24"/>
                <w:szCs w:val="24"/>
                <w:lang w:val="fr-FR"/>
              </w:rPr>
              <w:t>km.</w:t>
            </w:r>
            <w:r w:rsidR="00E02DA5">
              <w:rPr>
                <w:sz w:val="24"/>
                <w:szCs w:val="24"/>
                <w:lang w:val="fr-FR"/>
              </w:rPr>
              <w:t xml:space="preserve"> Sur Terre,</w:t>
            </w:r>
            <w:r w:rsidR="00AB11A8" w:rsidRPr="001237AA">
              <w:rPr>
                <w:sz w:val="24"/>
                <w:szCs w:val="24"/>
                <w:lang w:val="fr-FR"/>
              </w:rPr>
              <w:t xml:space="preserve"> </w:t>
            </w:r>
            <w:r w:rsidR="00AB11A8" w:rsidRPr="00C22655">
              <w:rPr>
                <w:i/>
                <w:iCs/>
                <w:sz w:val="24"/>
                <w:szCs w:val="24"/>
                <w:lang w:val="fr-FR"/>
              </w:rPr>
              <w:t>Olympus Mons</w:t>
            </w:r>
            <w:r w:rsidR="00AB11A8" w:rsidRPr="001237AA">
              <w:rPr>
                <w:sz w:val="24"/>
                <w:szCs w:val="24"/>
                <w:lang w:val="fr-FR"/>
              </w:rPr>
              <w:t xml:space="preserve"> </w:t>
            </w:r>
            <w:r w:rsidR="00E02DA5">
              <w:rPr>
                <w:sz w:val="24"/>
                <w:szCs w:val="24"/>
                <w:lang w:val="fr-FR"/>
              </w:rPr>
              <w:t>s’étendrait de la côte Ouest de la France jusqu’à sa frontière Est</w:t>
            </w:r>
            <w:r w:rsidR="00AB11A8" w:rsidRPr="001237AA">
              <w:rPr>
                <w:sz w:val="24"/>
                <w:szCs w:val="24"/>
                <w:lang w:val="fr-FR"/>
              </w:rPr>
              <w:t>.</w:t>
            </w:r>
          </w:p>
          <w:p w14:paraId="6234E525" w14:textId="77777777" w:rsidR="009305D8" w:rsidRPr="001237AA" w:rsidRDefault="009305D8">
            <w:pPr>
              <w:rPr>
                <w:sz w:val="24"/>
                <w:szCs w:val="24"/>
                <w:lang w:val="fr-FR"/>
              </w:rPr>
            </w:pPr>
          </w:p>
        </w:tc>
      </w:tr>
      <w:tr w:rsidR="009305D8" w:rsidRPr="001237AA" w14:paraId="095BA0D9" w14:textId="77777777">
        <w:tc>
          <w:tcPr>
            <w:tcW w:w="2063" w:type="dxa"/>
          </w:tcPr>
          <w:p w14:paraId="3117C5EA" w14:textId="2E8F85F3" w:rsidR="009305D8" w:rsidRPr="001237AA" w:rsidRDefault="00AB11A8">
            <w:pPr>
              <w:rPr>
                <w:b/>
                <w:sz w:val="24"/>
                <w:szCs w:val="24"/>
                <w:lang w:val="fr-FR"/>
              </w:rPr>
            </w:pPr>
            <w:r w:rsidRPr="001237AA">
              <w:rPr>
                <w:b/>
                <w:sz w:val="24"/>
                <w:szCs w:val="24"/>
                <w:lang w:val="fr-FR"/>
              </w:rPr>
              <w:t xml:space="preserve">Slide 5 – </w:t>
            </w:r>
            <w:r w:rsidR="004916DE">
              <w:rPr>
                <w:b/>
                <w:sz w:val="24"/>
                <w:szCs w:val="24"/>
                <w:lang w:val="fr-FR"/>
              </w:rPr>
              <w:t xml:space="preserve">Comment se forment les volcans boucliers </w:t>
            </w:r>
            <w:r w:rsidRPr="001237AA">
              <w:rPr>
                <w:b/>
                <w:sz w:val="24"/>
                <w:szCs w:val="24"/>
                <w:lang w:val="fr-FR"/>
              </w:rPr>
              <w:t>?</w:t>
            </w:r>
          </w:p>
        </w:tc>
        <w:tc>
          <w:tcPr>
            <w:tcW w:w="7200" w:type="dxa"/>
          </w:tcPr>
          <w:p w14:paraId="78106690" w14:textId="6D06D927" w:rsidR="009305D8" w:rsidRPr="001237AA" w:rsidRDefault="00E02DA5">
            <w:pPr>
              <w:tabs>
                <w:tab w:val="left" w:pos="7245"/>
              </w:tabs>
              <w:rPr>
                <w:sz w:val="24"/>
                <w:szCs w:val="24"/>
                <w:lang w:val="fr-FR"/>
              </w:rPr>
            </w:pPr>
            <w:r>
              <w:rPr>
                <w:sz w:val="24"/>
                <w:szCs w:val="24"/>
                <w:lang w:val="fr-FR"/>
              </w:rPr>
              <w:t>Voici une vidéo qui montre comment</w:t>
            </w:r>
            <w:r w:rsidR="00AB11A8" w:rsidRPr="001237AA">
              <w:rPr>
                <w:sz w:val="24"/>
                <w:szCs w:val="24"/>
                <w:lang w:val="fr-FR"/>
              </w:rPr>
              <w:t xml:space="preserve"> </w:t>
            </w:r>
            <w:r w:rsidR="00AB11A8" w:rsidRPr="00E02DA5">
              <w:rPr>
                <w:i/>
                <w:iCs/>
                <w:sz w:val="24"/>
                <w:szCs w:val="24"/>
                <w:lang w:val="fr-FR"/>
              </w:rPr>
              <w:t>Olympus Mons</w:t>
            </w:r>
            <w:r w:rsidR="00AB11A8" w:rsidRPr="001237AA">
              <w:rPr>
                <w:sz w:val="24"/>
                <w:szCs w:val="24"/>
                <w:lang w:val="fr-FR"/>
              </w:rPr>
              <w:t xml:space="preserve"> </w:t>
            </w:r>
            <w:r w:rsidR="00160EDF">
              <w:rPr>
                <w:sz w:val="24"/>
                <w:szCs w:val="24"/>
                <w:lang w:val="fr-FR"/>
              </w:rPr>
              <w:t xml:space="preserve">a pu se former, en utilisant de la cire fondue dans un modèle d’éruption </w:t>
            </w:r>
            <w:r w:rsidR="000F657A" w:rsidRPr="001237AA">
              <w:rPr>
                <w:sz w:val="24"/>
                <w:szCs w:val="24"/>
                <w:lang w:val="fr-FR"/>
              </w:rPr>
              <w:t xml:space="preserve">: </w:t>
            </w:r>
            <w:hyperlink r:id="rId10" w:history="1">
              <w:r w:rsidR="000F657A" w:rsidRPr="001237AA">
                <w:rPr>
                  <w:rStyle w:val="Hyperlink"/>
                  <w:sz w:val="24"/>
                  <w:szCs w:val="24"/>
                  <w:lang w:val="fr-FR"/>
                </w:rPr>
                <w:t>https://youtu.be/D9jOp2D9N0Y</w:t>
              </w:r>
            </w:hyperlink>
          </w:p>
          <w:p w14:paraId="283BAA3C" w14:textId="77777777" w:rsidR="009305D8" w:rsidRPr="001237AA" w:rsidRDefault="009305D8">
            <w:pPr>
              <w:tabs>
                <w:tab w:val="left" w:pos="7245"/>
              </w:tabs>
              <w:rPr>
                <w:sz w:val="24"/>
                <w:szCs w:val="24"/>
                <w:lang w:val="fr-FR"/>
              </w:rPr>
            </w:pPr>
          </w:p>
          <w:p w14:paraId="13FE8675" w14:textId="5D366E88" w:rsidR="009305D8" w:rsidRPr="001237AA" w:rsidRDefault="000B7852">
            <w:pPr>
              <w:tabs>
                <w:tab w:val="left" w:pos="7245"/>
              </w:tabs>
              <w:rPr>
                <w:sz w:val="24"/>
                <w:szCs w:val="24"/>
                <w:lang w:val="fr-FR"/>
              </w:rPr>
            </w:pPr>
            <w:r>
              <w:rPr>
                <w:sz w:val="24"/>
                <w:szCs w:val="24"/>
                <w:lang w:val="fr-FR"/>
              </w:rPr>
              <w:t xml:space="preserve">Contexte de la vidéo </w:t>
            </w:r>
            <w:r w:rsidR="00AB11A8" w:rsidRPr="001237AA">
              <w:rPr>
                <w:sz w:val="24"/>
                <w:szCs w:val="24"/>
                <w:lang w:val="fr-FR"/>
              </w:rPr>
              <w:t xml:space="preserve">: </w:t>
            </w:r>
            <w:r w:rsidR="00AB11A8" w:rsidRPr="00160EDF">
              <w:rPr>
                <w:color w:val="1F3864"/>
                <w:sz w:val="24"/>
                <w:szCs w:val="24"/>
                <w:lang w:val="fr-FR"/>
              </w:rPr>
              <w:t>O</w:t>
            </w:r>
            <w:r w:rsidR="00160EDF">
              <w:rPr>
                <w:color w:val="1F3864"/>
                <w:sz w:val="24"/>
                <w:szCs w:val="24"/>
                <w:lang w:val="fr-FR"/>
              </w:rPr>
              <w:t xml:space="preserve">n pense que </w:t>
            </w:r>
            <w:r w:rsidR="00160EDF">
              <w:rPr>
                <w:i/>
                <w:iCs/>
                <w:color w:val="1F3864"/>
                <w:sz w:val="24"/>
                <w:szCs w:val="24"/>
                <w:lang w:val="fr-FR"/>
              </w:rPr>
              <w:t>O</w:t>
            </w:r>
            <w:r w:rsidR="00AB11A8" w:rsidRPr="00160EDF">
              <w:rPr>
                <w:i/>
                <w:iCs/>
                <w:color w:val="1F3864"/>
                <w:sz w:val="24"/>
                <w:szCs w:val="24"/>
                <w:lang w:val="fr-FR"/>
              </w:rPr>
              <w:t>lympus Mons</w:t>
            </w:r>
            <w:r w:rsidR="00AB11A8" w:rsidRPr="001237AA">
              <w:rPr>
                <w:color w:val="1F3864"/>
                <w:sz w:val="24"/>
                <w:szCs w:val="24"/>
                <w:lang w:val="fr-FR"/>
              </w:rPr>
              <w:t xml:space="preserve"> </w:t>
            </w:r>
            <w:r w:rsidR="00160EDF">
              <w:rPr>
                <w:color w:val="1F3864"/>
                <w:sz w:val="24"/>
                <w:szCs w:val="24"/>
                <w:lang w:val="fr-FR"/>
              </w:rPr>
              <w:t>a pu atteindre cette taille car il n’y a pas d’activité tectonique à la surface de Mars, ce qui a permis à plusieurs éruptions d’avoir lieu au sein d’une même fissure</w:t>
            </w:r>
            <w:r w:rsidR="00AB11A8" w:rsidRPr="001237AA">
              <w:rPr>
                <w:color w:val="1F3864"/>
                <w:sz w:val="24"/>
                <w:szCs w:val="24"/>
                <w:lang w:val="fr-FR"/>
              </w:rPr>
              <w:t xml:space="preserve">. </w:t>
            </w:r>
            <w:r w:rsidR="00160EDF">
              <w:rPr>
                <w:color w:val="1F3864"/>
                <w:sz w:val="24"/>
                <w:szCs w:val="24"/>
                <w:lang w:val="fr-FR"/>
              </w:rPr>
              <w:t xml:space="preserve">A chaque éruption, les coulées de laves se solidifient, et le volcan grandit. </w:t>
            </w:r>
            <w:r w:rsidR="00AF5284">
              <w:rPr>
                <w:color w:val="1F3864"/>
                <w:sz w:val="24"/>
                <w:szCs w:val="24"/>
                <w:lang w:val="fr-FR"/>
              </w:rPr>
              <w:t xml:space="preserve">Ces nombreuses éruptions ont été enregistrées dans les motifs rayés distinctifs du volcan, chaque couche montrant une </w:t>
            </w:r>
            <w:r w:rsidR="00AF5284">
              <w:rPr>
                <w:color w:val="1F3864"/>
                <w:sz w:val="24"/>
                <w:szCs w:val="24"/>
                <w:lang w:val="fr-FR"/>
              </w:rPr>
              <w:lastRenderedPageBreak/>
              <w:t>éruption unique. Dans la vidéo on peut voir des exemples de motifs similaires apparaissant dans la cire.</w:t>
            </w:r>
          </w:p>
          <w:p w14:paraId="2678F4FF" w14:textId="77777777" w:rsidR="009305D8" w:rsidRPr="001237AA" w:rsidRDefault="009305D8">
            <w:pPr>
              <w:tabs>
                <w:tab w:val="left" w:pos="7245"/>
              </w:tabs>
              <w:rPr>
                <w:sz w:val="24"/>
                <w:szCs w:val="24"/>
                <w:lang w:val="fr-FR"/>
              </w:rPr>
            </w:pPr>
          </w:p>
        </w:tc>
      </w:tr>
      <w:tr w:rsidR="009305D8" w:rsidRPr="001237AA" w14:paraId="1C901FB2" w14:textId="77777777">
        <w:tc>
          <w:tcPr>
            <w:tcW w:w="2063" w:type="dxa"/>
          </w:tcPr>
          <w:p w14:paraId="1B365FE1" w14:textId="7CBDBA59" w:rsidR="009305D8" w:rsidRPr="001237AA" w:rsidRDefault="00AB11A8">
            <w:pPr>
              <w:rPr>
                <w:b/>
                <w:sz w:val="24"/>
                <w:szCs w:val="24"/>
                <w:lang w:val="fr-FR"/>
              </w:rPr>
            </w:pPr>
            <w:r w:rsidRPr="001237AA">
              <w:rPr>
                <w:b/>
                <w:sz w:val="24"/>
                <w:szCs w:val="24"/>
                <w:lang w:val="fr-FR"/>
              </w:rPr>
              <w:lastRenderedPageBreak/>
              <w:t xml:space="preserve">Slide 6 – </w:t>
            </w:r>
            <w:r w:rsidR="004916DE">
              <w:rPr>
                <w:b/>
                <w:sz w:val="24"/>
                <w:szCs w:val="24"/>
                <w:lang w:val="fr-FR"/>
              </w:rPr>
              <w:t>Le terrain islandais</w:t>
            </w:r>
          </w:p>
        </w:tc>
        <w:tc>
          <w:tcPr>
            <w:tcW w:w="7200" w:type="dxa"/>
          </w:tcPr>
          <w:p w14:paraId="1008F350" w14:textId="06AE919C" w:rsidR="009305D8" w:rsidRPr="00812E76" w:rsidRDefault="00FD6BE8" w:rsidP="000F657A">
            <w:pPr>
              <w:rPr>
                <w:sz w:val="24"/>
                <w:szCs w:val="24"/>
                <w:lang w:val="fr-FR"/>
              </w:rPr>
            </w:pPr>
            <w:r>
              <w:rPr>
                <w:sz w:val="24"/>
                <w:szCs w:val="24"/>
                <w:lang w:val="fr-FR"/>
              </w:rPr>
              <w:t>Bien entendu, il n’est pas encore possible d’étudier ce volcan géant de près.</w:t>
            </w:r>
            <w:r w:rsidR="00E63CB5" w:rsidRPr="001237AA">
              <w:rPr>
                <w:sz w:val="24"/>
                <w:szCs w:val="24"/>
                <w:lang w:val="fr-FR"/>
              </w:rPr>
              <w:t xml:space="preserve"> </w:t>
            </w:r>
            <w:r w:rsidR="00812E76">
              <w:rPr>
                <w:sz w:val="24"/>
                <w:szCs w:val="24"/>
                <w:lang w:val="fr-FR"/>
              </w:rPr>
              <w:t xml:space="preserve">Sur Terre, nous utilisons donc des sites analogues aux terrains planétaires, tel que l’environnement volcanique </w:t>
            </w:r>
            <w:r w:rsidR="002E4A01">
              <w:rPr>
                <w:sz w:val="24"/>
                <w:szCs w:val="24"/>
                <w:lang w:val="fr-FR"/>
              </w:rPr>
              <w:t>(</w:t>
            </w:r>
            <w:r w:rsidR="00812E76">
              <w:rPr>
                <w:sz w:val="24"/>
                <w:szCs w:val="24"/>
                <w:lang w:val="fr-FR"/>
              </w:rPr>
              <w:t>actif</w:t>
            </w:r>
            <w:r w:rsidR="002E4A01">
              <w:rPr>
                <w:sz w:val="24"/>
                <w:szCs w:val="24"/>
                <w:lang w:val="fr-FR"/>
              </w:rPr>
              <w:t>)</w:t>
            </w:r>
            <w:r w:rsidR="00812E76">
              <w:rPr>
                <w:sz w:val="24"/>
                <w:szCs w:val="24"/>
                <w:lang w:val="fr-FR"/>
              </w:rPr>
              <w:t xml:space="preserve"> de l’</w:t>
            </w:r>
            <w:hyperlink r:id="rId11" w:history="1">
              <w:r w:rsidR="00AB11A8" w:rsidRPr="001237AA">
                <w:rPr>
                  <w:rStyle w:val="Hyperlink"/>
                  <w:sz w:val="24"/>
                  <w:szCs w:val="24"/>
                  <w:lang w:val="fr-FR"/>
                </w:rPr>
                <w:t>I</w:t>
              </w:r>
              <w:r w:rsidR="00812E76">
                <w:rPr>
                  <w:rStyle w:val="Hyperlink"/>
                  <w:sz w:val="24"/>
                  <w:szCs w:val="24"/>
                  <w:lang w:val="fr-FR"/>
                </w:rPr>
                <w:t>s</w:t>
              </w:r>
              <w:r w:rsidR="00AB11A8" w:rsidRPr="001237AA">
                <w:rPr>
                  <w:rStyle w:val="Hyperlink"/>
                  <w:sz w:val="24"/>
                  <w:szCs w:val="24"/>
                  <w:lang w:val="fr-FR"/>
                </w:rPr>
                <w:t>land</w:t>
              </w:r>
            </w:hyperlink>
            <w:r w:rsidR="00812E76">
              <w:rPr>
                <w:rStyle w:val="Hyperlink"/>
                <w:sz w:val="24"/>
                <w:szCs w:val="24"/>
                <w:lang w:val="fr-FR"/>
              </w:rPr>
              <w:t>e</w:t>
            </w:r>
            <w:r w:rsidR="00AB11A8" w:rsidRPr="001237AA">
              <w:rPr>
                <w:sz w:val="24"/>
                <w:szCs w:val="24"/>
                <w:lang w:val="fr-FR"/>
              </w:rPr>
              <w:t>.</w:t>
            </w:r>
          </w:p>
          <w:p w14:paraId="426AFCDC" w14:textId="77777777" w:rsidR="009305D8" w:rsidRPr="001237AA" w:rsidRDefault="009305D8">
            <w:pPr>
              <w:tabs>
                <w:tab w:val="left" w:pos="7245"/>
              </w:tabs>
              <w:rPr>
                <w:sz w:val="24"/>
                <w:szCs w:val="24"/>
                <w:lang w:val="fr-FR"/>
              </w:rPr>
            </w:pPr>
          </w:p>
          <w:p w14:paraId="1D7351A0" w14:textId="689591E2" w:rsidR="009305D8" w:rsidRPr="001237AA" w:rsidRDefault="002E4A01">
            <w:pPr>
              <w:tabs>
                <w:tab w:val="left" w:pos="7245"/>
              </w:tabs>
              <w:rPr>
                <w:sz w:val="24"/>
                <w:szCs w:val="24"/>
                <w:lang w:val="fr-FR"/>
              </w:rPr>
            </w:pPr>
            <w:r>
              <w:rPr>
                <w:sz w:val="24"/>
                <w:szCs w:val="24"/>
                <w:lang w:val="fr-FR"/>
              </w:rPr>
              <w:t>L’Islande doit la majeure partie de son paysage à son activité volcanique, faisant de cette île un cas d’étude fascinant des processus volcaniques. L’Islande possède de nombreux sites géothermaux.</w:t>
            </w:r>
            <w:r w:rsidR="00AB11A8" w:rsidRPr="001237AA">
              <w:rPr>
                <w:sz w:val="24"/>
                <w:szCs w:val="24"/>
                <w:lang w:val="fr-FR"/>
              </w:rPr>
              <w:t xml:space="preserve"> </w:t>
            </w:r>
            <w:r>
              <w:rPr>
                <w:sz w:val="24"/>
                <w:szCs w:val="24"/>
                <w:lang w:val="fr-FR"/>
              </w:rPr>
              <w:t xml:space="preserve">Certains sont proches de la capitale </w:t>
            </w:r>
            <w:r w:rsidR="00AB11A8" w:rsidRPr="001237AA">
              <w:rPr>
                <w:sz w:val="24"/>
                <w:szCs w:val="24"/>
                <w:lang w:val="fr-FR"/>
              </w:rPr>
              <w:t xml:space="preserve">Reykjavik, </w:t>
            </w:r>
            <w:r>
              <w:rPr>
                <w:sz w:val="24"/>
                <w:szCs w:val="24"/>
                <w:lang w:val="fr-FR"/>
              </w:rPr>
              <w:t>comme le site</w:t>
            </w:r>
            <w:r w:rsidR="00AB11A8" w:rsidRPr="001237AA">
              <w:rPr>
                <w:sz w:val="24"/>
                <w:szCs w:val="24"/>
                <w:lang w:val="fr-FR"/>
              </w:rPr>
              <w:t xml:space="preserve"> </w:t>
            </w:r>
            <w:proofErr w:type="spellStart"/>
            <w:r w:rsidR="00AB11A8" w:rsidRPr="001237AA">
              <w:rPr>
                <w:sz w:val="24"/>
                <w:szCs w:val="24"/>
                <w:lang w:val="fr-FR"/>
              </w:rPr>
              <w:t>Krýsuvík</w:t>
            </w:r>
            <w:proofErr w:type="spellEnd"/>
            <w:r w:rsidR="00AB11A8" w:rsidRPr="001237AA">
              <w:rPr>
                <w:sz w:val="24"/>
                <w:szCs w:val="24"/>
                <w:lang w:val="fr-FR"/>
              </w:rPr>
              <w:t xml:space="preserve">. </w:t>
            </w:r>
            <w:r w:rsidR="000E21DD">
              <w:rPr>
                <w:sz w:val="24"/>
                <w:szCs w:val="24"/>
                <w:lang w:val="fr-FR"/>
              </w:rPr>
              <w:t xml:space="preserve">Tous ces sites possèdent différentes sortes de puits géothermiques </w:t>
            </w:r>
            <w:r w:rsidR="00AB11A8" w:rsidRPr="001237AA">
              <w:rPr>
                <w:sz w:val="24"/>
                <w:szCs w:val="24"/>
                <w:lang w:val="fr-FR"/>
              </w:rPr>
              <w:t xml:space="preserve">: </w:t>
            </w:r>
            <w:r w:rsidR="000E21DD">
              <w:rPr>
                <w:sz w:val="24"/>
                <w:szCs w:val="24"/>
                <w:lang w:val="fr-FR"/>
              </w:rPr>
              <w:t>des bassins remplis d’eau réchauffée par la chaleur interne de la Terre</w:t>
            </w:r>
            <w:r w:rsidR="00AB11A8" w:rsidRPr="001237AA">
              <w:rPr>
                <w:sz w:val="24"/>
                <w:szCs w:val="24"/>
                <w:lang w:val="fr-FR"/>
              </w:rPr>
              <w:t xml:space="preserve">. </w:t>
            </w:r>
            <w:r w:rsidR="000E21DD">
              <w:rPr>
                <w:sz w:val="24"/>
                <w:szCs w:val="24"/>
                <w:lang w:val="fr-FR"/>
              </w:rPr>
              <w:t>Cette chaleur permet aux bassins de maintenir une température comprise entre</w:t>
            </w:r>
            <w:r w:rsidR="00AB11A8" w:rsidRPr="001237AA">
              <w:rPr>
                <w:sz w:val="24"/>
                <w:szCs w:val="24"/>
                <w:lang w:val="fr-FR"/>
              </w:rPr>
              <w:t xml:space="preserve"> 60 </w:t>
            </w:r>
            <w:r w:rsidR="000E21DD">
              <w:rPr>
                <w:sz w:val="24"/>
                <w:szCs w:val="24"/>
                <w:lang w:val="fr-FR"/>
              </w:rPr>
              <w:t>et</w:t>
            </w:r>
            <w:r w:rsidR="00AB11A8" w:rsidRPr="001237AA">
              <w:rPr>
                <w:sz w:val="24"/>
                <w:szCs w:val="24"/>
                <w:lang w:val="fr-FR"/>
              </w:rPr>
              <w:t xml:space="preserve"> 95°C.</w:t>
            </w:r>
          </w:p>
          <w:p w14:paraId="6C0F2876" w14:textId="77777777" w:rsidR="009305D8" w:rsidRPr="001237AA" w:rsidRDefault="009305D8">
            <w:pPr>
              <w:tabs>
                <w:tab w:val="left" w:pos="7245"/>
              </w:tabs>
              <w:rPr>
                <w:sz w:val="24"/>
                <w:szCs w:val="24"/>
                <w:lang w:val="fr-FR"/>
              </w:rPr>
            </w:pPr>
          </w:p>
        </w:tc>
      </w:tr>
      <w:tr w:rsidR="009305D8" w:rsidRPr="001237AA" w14:paraId="02BF5779" w14:textId="77777777">
        <w:tc>
          <w:tcPr>
            <w:tcW w:w="2063" w:type="dxa"/>
          </w:tcPr>
          <w:p w14:paraId="601CA7A2" w14:textId="0B1A3010" w:rsidR="009305D8" w:rsidRPr="001237AA" w:rsidRDefault="00AB11A8">
            <w:pPr>
              <w:rPr>
                <w:b/>
                <w:sz w:val="24"/>
                <w:szCs w:val="24"/>
                <w:lang w:val="fr-FR"/>
              </w:rPr>
            </w:pPr>
            <w:r w:rsidRPr="001237AA">
              <w:rPr>
                <w:b/>
                <w:sz w:val="24"/>
                <w:szCs w:val="24"/>
                <w:lang w:val="fr-FR"/>
              </w:rPr>
              <w:t xml:space="preserve">Slide </w:t>
            </w:r>
            <w:r w:rsidR="0001186F">
              <w:rPr>
                <w:b/>
                <w:sz w:val="24"/>
                <w:szCs w:val="24"/>
                <w:lang w:val="fr-FR"/>
              </w:rPr>
              <w:t>7</w:t>
            </w:r>
            <w:r w:rsidRPr="001237AA">
              <w:rPr>
                <w:b/>
                <w:sz w:val="24"/>
                <w:szCs w:val="24"/>
                <w:lang w:val="fr-FR"/>
              </w:rPr>
              <w:t xml:space="preserve"> –</w:t>
            </w:r>
            <w:r w:rsidRPr="001237AA">
              <w:rPr>
                <w:sz w:val="24"/>
                <w:szCs w:val="24"/>
                <w:lang w:val="fr-FR"/>
              </w:rPr>
              <w:t xml:space="preserve"> </w:t>
            </w:r>
            <w:r w:rsidR="004916DE">
              <w:rPr>
                <w:b/>
                <w:sz w:val="24"/>
                <w:szCs w:val="24"/>
                <w:lang w:val="fr-FR"/>
              </w:rPr>
              <w:t>La c</w:t>
            </w:r>
            <w:r w:rsidRPr="001237AA">
              <w:rPr>
                <w:b/>
                <w:sz w:val="24"/>
                <w:szCs w:val="24"/>
                <w:lang w:val="fr-FR"/>
              </w:rPr>
              <w:t>onvection</w:t>
            </w:r>
          </w:p>
        </w:tc>
        <w:tc>
          <w:tcPr>
            <w:tcW w:w="7200" w:type="dxa"/>
          </w:tcPr>
          <w:p w14:paraId="4657E5FE" w14:textId="5D12C764" w:rsidR="009305D8" w:rsidRPr="001237AA" w:rsidRDefault="009D32F6">
            <w:pPr>
              <w:tabs>
                <w:tab w:val="left" w:pos="7245"/>
              </w:tabs>
              <w:rPr>
                <w:sz w:val="24"/>
                <w:szCs w:val="24"/>
                <w:lang w:val="fr-FR"/>
              </w:rPr>
            </w:pPr>
            <w:r>
              <w:rPr>
                <w:sz w:val="24"/>
                <w:szCs w:val="24"/>
                <w:lang w:val="fr-FR"/>
              </w:rPr>
              <w:t>Afin d’étudier au mieux les processus volcaniques, il est important de comprendre comment la chaleur se transmet dans des fluides. Ce mécanisme de transmission de la chaleur est connu sous le nom de convection. Lorsqu’un fluide tel que l’air ou un liquide est chauffé par une source de chaleur, il s’en éloigne et transporte avec lui de l’énergie thermique.</w:t>
            </w:r>
            <w:r w:rsidR="00AB11A8" w:rsidRPr="001237AA">
              <w:rPr>
                <w:sz w:val="24"/>
                <w:szCs w:val="24"/>
                <w:lang w:val="fr-FR"/>
              </w:rPr>
              <w:t xml:space="preserve"> </w:t>
            </w:r>
            <w:r>
              <w:rPr>
                <w:sz w:val="24"/>
                <w:szCs w:val="24"/>
                <w:lang w:val="fr-FR"/>
              </w:rPr>
              <w:t>Le fluide au contact d’une surface chaude entre en expansion, devient moins dense que son environnement et s’élève.</w:t>
            </w:r>
          </w:p>
          <w:p w14:paraId="351F0995" w14:textId="77777777" w:rsidR="009305D8" w:rsidRPr="001237AA" w:rsidRDefault="009305D8">
            <w:pPr>
              <w:tabs>
                <w:tab w:val="left" w:pos="7245"/>
              </w:tabs>
              <w:rPr>
                <w:sz w:val="24"/>
                <w:szCs w:val="24"/>
                <w:lang w:val="fr-FR"/>
              </w:rPr>
            </w:pPr>
          </w:p>
        </w:tc>
      </w:tr>
      <w:tr w:rsidR="009305D8" w:rsidRPr="001237AA" w14:paraId="759435E3" w14:textId="77777777">
        <w:trPr>
          <w:trHeight w:val="291"/>
        </w:trPr>
        <w:tc>
          <w:tcPr>
            <w:tcW w:w="2063" w:type="dxa"/>
          </w:tcPr>
          <w:p w14:paraId="018B753B" w14:textId="19963DE0" w:rsidR="009305D8" w:rsidRPr="001237AA" w:rsidRDefault="00AB11A8">
            <w:pPr>
              <w:rPr>
                <w:b/>
                <w:sz w:val="24"/>
                <w:szCs w:val="24"/>
                <w:lang w:val="fr-FR"/>
              </w:rPr>
            </w:pPr>
            <w:r w:rsidRPr="001237AA">
              <w:rPr>
                <w:b/>
                <w:sz w:val="24"/>
                <w:szCs w:val="24"/>
                <w:lang w:val="fr-FR"/>
              </w:rPr>
              <w:t xml:space="preserve">Slide </w:t>
            </w:r>
            <w:r w:rsidR="0001186F">
              <w:rPr>
                <w:b/>
                <w:sz w:val="24"/>
                <w:szCs w:val="24"/>
                <w:lang w:val="fr-FR"/>
              </w:rPr>
              <w:t>8</w:t>
            </w:r>
            <w:r w:rsidRPr="001237AA">
              <w:rPr>
                <w:b/>
                <w:sz w:val="24"/>
                <w:szCs w:val="24"/>
                <w:lang w:val="fr-FR"/>
              </w:rPr>
              <w:t xml:space="preserve"> – </w:t>
            </w:r>
            <w:r w:rsidR="004916DE">
              <w:rPr>
                <w:b/>
                <w:sz w:val="24"/>
                <w:szCs w:val="24"/>
                <w:lang w:val="fr-FR"/>
              </w:rPr>
              <w:t xml:space="preserve">Comment fonctionne la convection </w:t>
            </w:r>
            <w:r w:rsidRPr="001237AA">
              <w:rPr>
                <w:b/>
                <w:sz w:val="24"/>
                <w:szCs w:val="24"/>
                <w:lang w:val="fr-FR"/>
              </w:rPr>
              <w:t>?</w:t>
            </w:r>
          </w:p>
        </w:tc>
        <w:tc>
          <w:tcPr>
            <w:tcW w:w="7200" w:type="dxa"/>
          </w:tcPr>
          <w:p w14:paraId="5E1D1BB8" w14:textId="58187A81" w:rsidR="009305D8" w:rsidRPr="001237AA" w:rsidRDefault="00F1136E">
            <w:pPr>
              <w:tabs>
                <w:tab w:val="left" w:pos="7245"/>
              </w:tabs>
              <w:rPr>
                <w:sz w:val="24"/>
                <w:szCs w:val="24"/>
                <w:lang w:val="fr-FR"/>
              </w:rPr>
            </w:pPr>
            <w:r>
              <w:rPr>
                <w:sz w:val="24"/>
                <w:szCs w:val="24"/>
                <w:lang w:val="fr-FR"/>
              </w:rPr>
              <w:t xml:space="preserve">Voici une vidéo qui illustre le principe de la convection </w:t>
            </w:r>
            <w:r w:rsidR="000F657A" w:rsidRPr="001237AA">
              <w:rPr>
                <w:sz w:val="24"/>
                <w:szCs w:val="24"/>
                <w:lang w:val="fr-FR"/>
              </w:rPr>
              <w:t>:</w:t>
            </w:r>
            <w:r w:rsidR="000F657A" w:rsidRPr="001237AA">
              <w:rPr>
                <w:lang w:val="fr-FR"/>
              </w:rPr>
              <w:t xml:space="preserve"> </w:t>
            </w:r>
            <w:hyperlink r:id="rId12" w:history="1">
              <w:r w:rsidR="000F657A" w:rsidRPr="001237AA">
                <w:rPr>
                  <w:rStyle w:val="Hyperlink"/>
                  <w:sz w:val="24"/>
                  <w:szCs w:val="24"/>
                  <w:lang w:val="fr-FR"/>
                </w:rPr>
                <w:t>https://youtu.be/1sjIwi-klNY</w:t>
              </w:r>
            </w:hyperlink>
          </w:p>
          <w:p w14:paraId="1DBD5707" w14:textId="77777777" w:rsidR="009305D8" w:rsidRPr="001237AA" w:rsidRDefault="009305D8">
            <w:pPr>
              <w:tabs>
                <w:tab w:val="left" w:pos="7245"/>
              </w:tabs>
              <w:rPr>
                <w:sz w:val="24"/>
                <w:szCs w:val="24"/>
                <w:lang w:val="fr-FR"/>
              </w:rPr>
            </w:pPr>
          </w:p>
          <w:p w14:paraId="03C07193" w14:textId="6F893139" w:rsidR="009305D8" w:rsidRPr="001237AA" w:rsidRDefault="000B7852">
            <w:pPr>
              <w:tabs>
                <w:tab w:val="left" w:pos="7245"/>
              </w:tabs>
              <w:rPr>
                <w:color w:val="1F3864"/>
                <w:sz w:val="24"/>
                <w:szCs w:val="24"/>
                <w:lang w:val="fr-FR"/>
              </w:rPr>
            </w:pPr>
            <w:r>
              <w:rPr>
                <w:sz w:val="24"/>
                <w:szCs w:val="24"/>
                <w:lang w:val="fr-FR"/>
              </w:rPr>
              <w:t xml:space="preserve">Contexte de la vidéo </w:t>
            </w:r>
            <w:r w:rsidR="00AB11A8" w:rsidRPr="001237AA">
              <w:rPr>
                <w:sz w:val="24"/>
                <w:szCs w:val="24"/>
                <w:lang w:val="fr-FR"/>
              </w:rPr>
              <w:t xml:space="preserve">: </w:t>
            </w:r>
            <w:r w:rsidR="00575EA1">
              <w:rPr>
                <w:color w:val="1F3864"/>
                <w:sz w:val="24"/>
                <w:szCs w:val="24"/>
                <w:lang w:val="fr-FR"/>
              </w:rPr>
              <w:t xml:space="preserve">De l’eau est placée dans un bac à convection. Elle est chauffée localement au niveau d’un coin au fond du bac à l’aide d’un brûleur à alcool </w:t>
            </w:r>
            <w:r w:rsidR="00AB11A8" w:rsidRPr="001237AA">
              <w:rPr>
                <w:color w:val="1F3864"/>
                <w:sz w:val="24"/>
                <w:szCs w:val="24"/>
                <w:lang w:val="fr-FR"/>
              </w:rPr>
              <w:t>(</w:t>
            </w:r>
            <w:r w:rsidR="00575EA1">
              <w:rPr>
                <w:color w:val="1F3864"/>
                <w:sz w:val="24"/>
                <w:szCs w:val="24"/>
                <w:lang w:val="fr-FR"/>
              </w:rPr>
              <w:t xml:space="preserve">alcool </w:t>
            </w:r>
            <w:r w:rsidR="00AB11A8" w:rsidRPr="001237AA">
              <w:rPr>
                <w:color w:val="1F3864"/>
                <w:sz w:val="24"/>
                <w:szCs w:val="24"/>
                <w:lang w:val="fr-FR"/>
              </w:rPr>
              <w:t>d</w:t>
            </w:r>
            <w:r w:rsidR="00575EA1">
              <w:rPr>
                <w:color w:val="1F3864"/>
                <w:sz w:val="24"/>
                <w:szCs w:val="24"/>
                <w:lang w:val="fr-FR"/>
              </w:rPr>
              <w:t>é</w:t>
            </w:r>
            <w:r w:rsidR="00AB11A8" w:rsidRPr="001237AA">
              <w:rPr>
                <w:color w:val="1F3864"/>
                <w:sz w:val="24"/>
                <w:szCs w:val="24"/>
                <w:lang w:val="fr-FR"/>
              </w:rPr>
              <w:t>naturalis</w:t>
            </w:r>
            <w:r w:rsidR="00575EA1">
              <w:rPr>
                <w:color w:val="1F3864"/>
                <w:sz w:val="24"/>
                <w:szCs w:val="24"/>
                <w:lang w:val="fr-FR"/>
              </w:rPr>
              <w:t>é</w:t>
            </w:r>
            <w:r w:rsidR="000F657A" w:rsidRPr="001237AA">
              <w:rPr>
                <w:color w:val="1F3864"/>
                <w:sz w:val="24"/>
                <w:szCs w:val="24"/>
                <w:lang w:val="fr-FR"/>
              </w:rPr>
              <w:t>,</w:t>
            </w:r>
            <w:r w:rsidR="00AB11A8" w:rsidRPr="001237AA">
              <w:rPr>
                <w:color w:val="1F3864"/>
                <w:sz w:val="24"/>
                <w:szCs w:val="24"/>
                <w:lang w:val="fr-FR"/>
              </w:rPr>
              <w:t xml:space="preserve"> C</w:t>
            </w:r>
            <w:r w:rsidR="00AB11A8" w:rsidRPr="001237AA">
              <w:rPr>
                <w:color w:val="1F3864"/>
                <w:sz w:val="24"/>
                <w:szCs w:val="24"/>
                <w:vertAlign w:val="subscript"/>
                <w:lang w:val="fr-FR"/>
              </w:rPr>
              <w:t>2</w:t>
            </w:r>
            <w:r w:rsidR="00AB11A8" w:rsidRPr="001237AA">
              <w:rPr>
                <w:color w:val="1F3864"/>
                <w:sz w:val="24"/>
                <w:szCs w:val="24"/>
                <w:lang w:val="fr-FR"/>
              </w:rPr>
              <w:t>H</w:t>
            </w:r>
            <w:r w:rsidR="00AB11A8" w:rsidRPr="001237AA">
              <w:rPr>
                <w:color w:val="1F3864"/>
                <w:sz w:val="24"/>
                <w:szCs w:val="24"/>
                <w:vertAlign w:val="subscript"/>
                <w:lang w:val="fr-FR"/>
              </w:rPr>
              <w:t>5</w:t>
            </w:r>
            <w:r w:rsidR="00AB11A8" w:rsidRPr="001237AA">
              <w:rPr>
                <w:color w:val="1F3864"/>
                <w:sz w:val="24"/>
                <w:szCs w:val="24"/>
                <w:lang w:val="fr-FR"/>
              </w:rPr>
              <w:t xml:space="preserve">OH). </w:t>
            </w:r>
            <w:r w:rsidR="00575EA1">
              <w:rPr>
                <w:color w:val="1F3864"/>
                <w:sz w:val="24"/>
                <w:szCs w:val="24"/>
                <w:lang w:val="fr-FR"/>
              </w:rPr>
              <w:t>L’eau qui se trouve directement au-dessus de la source de chaleur devient ainsi moins dense par rapport à l’eau plus froide qui l’entoure. Elle s’élève donc dans le bac et est remplacée par de l’eau froide environnante.</w:t>
            </w:r>
            <w:r w:rsidR="00AB11A8" w:rsidRPr="001237AA">
              <w:rPr>
                <w:color w:val="1F3864"/>
                <w:sz w:val="24"/>
                <w:szCs w:val="24"/>
                <w:lang w:val="fr-FR"/>
              </w:rPr>
              <w:t xml:space="preserve"> </w:t>
            </w:r>
            <w:r w:rsidR="0030354D">
              <w:rPr>
                <w:color w:val="1F3864"/>
                <w:sz w:val="24"/>
                <w:szCs w:val="24"/>
                <w:lang w:val="fr-FR"/>
              </w:rPr>
              <w:t xml:space="preserve">Cette eau froide à son tour devient moins dense en se réchauffant et s’élève. L’eau chaude atteint la surface du bac sur un côté, se refroidit au contact de l’air tout en </w:t>
            </w:r>
            <w:r w:rsidR="0030354D">
              <w:rPr>
                <w:color w:val="1F3864"/>
                <w:sz w:val="24"/>
                <w:szCs w:val="24"/>
                <w:lang w:val="fr-FR"/>
              </w:rPr>
              <w:t>étant poussée le long de la surface par de l’eau chaude qui continue de remonter au-dessus de la source de chaleur</w:t>
            </w:r>
            <w:r w:rsidR="0030354D">
              <w:rPr>
                <w:color w:val="1F3864"/>
                <w:sz w:val="24"/>
                <w:szCs w:val="24"/>
                <w:lang w:val="fr-FR"/>
              </w:rPr>
              <w:t xml:space="preserve">, devient donc plus dense et replonge de l’autre côté du bac. Ce phénomène créé un cycle de réchauffement et de refroidissement de l’eau. </w:t>
            </w:r>
            <w:r w:rsidR="00B66355">
              <w:rPr>
                <w:color w:val="1F3864"/>
                <w:sz w:val="24"/>
                <w:szCs w:val="24"/>
                <w:lang w:val="fr-FR"/>
              </w:rPr>
              <w:t xml:space="preserve">Du permanganate de potassium </w:t>
            </w:r>
            <w:r w:rsidR="00AB11A8" w:rsidRPr="001237AA">
              <w:rPr>
                <w:color w:val="1F3864"/>
                <w:sz w:val="24"/>
                <w:szCs w:val="24"/>
                <w:lang w:val="fr-FR"/>
              </w:rPr>
              <w:t>(KMnO</w:t>
            </w:r>
            <w:r w:rsidR="00AB11A8" w:rsidRPr="001237AA">
              <w:rPr>
                <w:color w:val="1F3864"/>
                <w:sz w:val="24"/>
                <w:szCs w:val="24"/>
                <w:vertAlign w:val="subscript"/>
                <w:lang w:val="fr-FR"/>
              </w:rPr>
              <w:t>4</w:t>
            </w:r>
            <w:r w:rsidR="00AB11A8" w:rsidRPr="001237AA">
              <w:rPr>
                <w:color w:val="1F3864"/>
                <w:sz w:val="24"/>
                <w:szCs w:val="24"/>
                <w:lang w:val="fr-FR"/>
              </w:rPr>
              <w:t xml:space="preserve">) </w:t>
            </w:r>
            <w:r w:rsidR="00B66355">
              <w:rPr>
                <w:color w:val="1F3864"/>
                <w:sz w:val="24"/>
                <w:szCs w:val="24"/>
                <w:lang w:val="fr-FR"/>
              </w:rPr>
              <w:t>en solution aqueuse (dilué) est ensuite ajouté à l’aide d’une pipette dans le bac afin de colorer l’eau et de visualiser le sens de son mouvement.</w:t>
            </w:r>
          </w:p>
          <w:p w14:paraId="08D1D991" w14:textId="77777777" w:rsidR="009305D8" w:rsidRPr="001237AA" w:rsidRDefault="009305D8">
            <w:pPr>
              <w:rPr>
                <w:sz w:val="24"/>
                <w:szCs w:val="24"/>
                <w:lang w:val="fr-FR"/>
              </w:rPr>
            </w:pPr>
          </w:p>
        </w:tc>
      </w:tr>
      <w:tr w:rsidR="009305D8" w:rsidRPr="001237AA" w14:paraId="2D5AC5E5" w14:textId="77777777">
        <w:tc>
          <w:tcPr>
            <w:tcW w:w="2063" w:type="dxa"/>
          </w:tcPr>
          <w:p w14:paraId="51E437BB" w14:textId="6274236E" w:rsidR="009305D8" w:rsidRPr="001237AA" w:rsidRDefault="00AB11A8">
            <w:pPr>
              <w:rPr>
                <w:b/>
                <w:sz w:val="24"/>
                <w:szCs w:val="24"/>
                <w:lang w:val="fr-FR"/>
              </w:rPr>
            </w:pPr>
            <w:r w:rsidRPr="001237AA">
              <w:rPr>
                <w:b/>
                <w:sz w:val="24"/>
                <w:szCs w:val="24"/>
                <w:lang w:val="fr-FR"/>
              </w:rPr>
              <w:t xml:space="preserve">Slide </w:t>
            </w:r>
            <w:r w:rsidR="0001186F">
              <w:rPr>
                <w:b/>
                <w:sz w:val="24"/>
                <w:szCs w:val="24"/>
                <w:lang w:val="fr-FR"/>
              </w:rPr>
              <w:t>9</w:t>
            </w:r>
            <w:r w:rsidRPr="001237AA">
              <w:rPr>
                <w:b/>
                <w:sz w:val="24"/>
                <w:szCs w:val="24"/>
                <w:lang w:val="fr-FR"/>
              </w:rPr>
              <w:t xml:space="preserve"> – </w:t>
            </w:r>
            <w:r w:rsidR="004916DE">
              <w:rPr>
                <w:b/>
                <w:sz w:val="24"/>
                <w:szCs w:val="24"/>
                <w:lang w:val="fr-FR"/>
              </w:rPr>
              <w:t xml:space="preserve">De la vie sur Mars </w:t>
            </w:r>
            <w:r w:rsidRPr="001237AA">
              <w:rPr>
                <w:b/>
                <w:sz w:val="24"/>
                <w:szCs w:val="24"/>
                <w:lang w:val="fr-FR"/>
              </w:rPr>
              <w:t>?</w:t>
            </w:r>
          </w:p>
        </w:tc>
        <w:tc>
          <w:tcPr>
            <w:tcW w:w="7200" w:type="dxa"/>
          </w:tcPr>
          <w:p w14:paraId="3B3ADAEC" w14:textId="54FDB84A" w:rsidR="009305D8" w:rsidRPr="001237AA" w:rsidRDefault="00470317">
            <w:pPr>
              <w:tabs>
                <w:tab w:val="left" w:pos="7245"/>
              </w:tabs>
              <w:rPr>
                <w:sz w:val="24"/>
                <w:szCs w:val="24"/>
                <w:lang w:val="fr-FR"/>
              </w:rPr>
            </w:pPr>
            <w:r>
              <w:rPr>
                <w:sz w:val="24"/>
                <w:szCs w:val="24"/>
                <w:lang w:val="fr-FR"/>
              </w:rPr>
              <w:t xml:space="preserve">Maintenant que nous comprenons les principes de base qui régissent l’activité des volcans, discutez en groupes de trois ou quatre élèves si vous pensez que la vie peut exister dans un tel environnement. </w:t>
            </w:r>
            <w:r>
              <w:rPr>
                <w:sz w:val="24"/>
                <w:szCs w:val="24"/>
                <w:lang w:val="fr-FR"/>
              </w:rPr>
              <w:lastRenderedPageBreak/>
              <w:t>N’oubliez pas d’argumenter votre raisonnement lors de cette discussion.</w:t>
            </w:r>
          </w:p>
          <w:p w14:paraId="5BED6F57" w14:textId="77777777" w:rsidR="009305D8" w:rsidRPr="001237AA" w:rsidRDefault="009305D8">
            <w:pPr>
              <w:tabs>
                <w:tab w:val="left" w:pos="7245"/>
              </w:tabs>
              <w:rPr>
                <w:sz w:val="24"/>
                <w:szCs w:val="24"/>
                <w:lang w:val="fr-FR"/>
              </w:rPr>
            </w:pPr>
          </w:p>
          <w:p w14:paraId="3ED5541E" w14:textId="64631BD2" w:rsidR="009305D8" w:rsidRPr="001237AA" w:rsidRDefault="00AB11A8">
            <w:pPr>
              <w:tabs>
                <w:tab w:val="left" w:pos="7245"/>
              </w:tabs>
              <w:rPr>
                <w:sz w:val="24"/>
                <w:szCs w:val="24"/>
                <w:lang w:val="fr-FR"/>
              </w:rPr>
            </w:pPr>
            <w:r w:rsidRPr="001237AA">
              <w:rPr>
                <w:sz w:val="24"/>
                <w:szCs w:val="24"/>
                <w:lang w:val="fr-FR"/>
              </w:rPr>
              <w:t>(</w:t>
            </w:r>
            <w:r w:rsidR="00470317">
              <w:rPr>
                <w:sz w:val="24"/>
                <w:szCs w:val="24"/>
                <w:lang w:val="fr-FR"/>
              </w:rPr>
              <w:t>Donner du temps à la discussion, puis prenez les réponses et arguments des élèves</w:t>
            </w:r>
            <w:r w:rsidRPr="001237AA">
              <w:rPr>
                <w:sz w:val="24"/>
                <w:szCs w:val="24"/>
                <w:lang w:val="fr-FR"/>
              </w:rPr>
              <w:t>)</w:t>
            </w:r>
          </w:p>
          <w:p w14:paraId="1908D1E0" w14:textId="77777777" w:rsidR="009305D8" w:rsidRPr="001237AA" w:rsidRDefault="009305D8">
            <w:pPr>
              <w:tabs>
                <w:tab w:val="left" w:pos="7245"/>
              </w:tabs>
              <w:rPr>
                <w:sz w:val="24"/>
                <w:szCs w:val="24"/>
                <w:lang w:val="fr-FR"/>
              </w:rPr>
            </w:pPr>
          </w:p>
          <w:p w14:paraId="02684317" w14:textId="06F0D27D" w:rsidR="009305D8" w:rsidRPr="001237AA" w:rsidRDefault="00470317">
            <w:pPr>
              <w:rPr>
                <w:sz w:val="24"/>
                <w:szCs w:val="24"/>
                <w:lang w:val="fr-FR"/>
              </w:rPr>
            </w:pPr>
            <w:r>
              <w:rPr>
                <w:sz w:val="24"/>
                <w:szCs w:val="24"/>
                <w:lang w:val="fr-FR"/>
              </w:rPr>
              <w:t>Il est probable que la majorité de la classe aie conclu que la vie ne peut pas exister dans de telles conditions, se basant pour cela sur l’expérience commune que les organismes multicellulaires complexes ne puissent pas vivre dans des environnements trop extrêmes (chaleur par exemple). Quelques élèves pourraient avoir proposé que certains micro-organismes sont capables de supporter des conditions extrêmes.</w:t>
            </w:r>
          </w:p>
          <w:p w14:paraId="74E26C1F" w14:textId="77777777" w:rsidR="009305D8" w:rsidRPr="001237AA" w:rsidRDefault="009305D8">
            <w:pPr>
              <w:rPr>
                <w:sz w:val="24"/>
                <w:szCs w:val="24"/>
                <w:lang w:val="fr-FR"/>
              </w:rPr>
            </w:pPr>
          </w:p>
        </w:tc>
      </w:tr>
      <w:tr w:rsidR="009305D8" w:rsidRPr="001237AA" w14:paraId="37EBD84F" w14:textId="77777777">
        <w:tc>
          <w:tcPr>
            <w:tcW w:w="2063" w:type="dxa"/>
          </w:tcPr>
          <w:p w14:paraId="0E66AA80" w14:textId="7801DFEF" w:rsidR="009305D8" w:rsidRPr="001237AA" w:rsidRDefault="00AB11A8">
            <w:pPr>
              <w:rPr>
                <w:b/>
                <w:sz w:val="24"/>
                <w:szCs w:val="24"/>
                <w:lang w:val="fr-FR"/>
              </w:rPr>
            </w:pPr>
            <w:r w:rsidRPr="001237AA">
              <w:rPr>
                <w:b/>
                <w:sz w:val="24"/>
                <w:szCs w:val="24"/>
                <w:lang w:val="fr-FR"/>
              </w:rPr>
              <w:lastRenderedPageBreak/>
              <w:t>Slide 1</w:t>
            </w:r>
            <w:r w:rsidR="0001186F">
              <w:rPr>
                <w:b/>
                <w:sz w:val="24"/>
                <w:szCs w:val="24"/>
                <w:lang w:val="fr-FR"/>
              </w:rPr>
              <w:t>0</w:t>
            </w:r>
            <w:r w:rsidRPr="001237AA">
              <w:rPr>
                <w:b/>
                <w:sz w:val="24"/>
                <w:szCs w:val="24"/>
                <w:lang w:val="fr-FR"/>
              </w:rPr>
              <w:t xml:space="preserve"> – </w:t>
            </w:r>
            <w:r w:rsidR="004916DE">
              <w:rPr>
                <w:b/>
                <w:sz w:val="24"/>
                <w:szCs w:val="24"/>
                <w:lang w:val="fr-FR"/>
              </w:rPr>
              <w:t>Et les</w:t>
            </w:r>
            <w:r w:rsidRPr="001237AA">
              <w:rPr>
                <w:b/>
                <w:sz w:val="24"/>
                <w:szCs w:val="24"/>
                <w:lang w:val="fr-FR"/>
              </w:rPr>
              <w:t xml:space="preserve"> micro</w:t>
            </w:r>
            <w:r w:rsidR="004916DE">
              <w:rPr>
                <w:b/>
                <w:sz w:val="24"/>
                <w:szCs w:val="24"/>
                <w:lang w:val="fr-FR"/>
              </w:rPr>
              <w:t>-</w:t>
            </w:r>
            <w:r w:rsidRPr="001237AA">
              <w:rPr>
                <w:b/>
                <w:sz w:val="24"/>
                <w:szCs w:val="24"/>
                <w:lang w:val="fr-FR"/>
              </w:rPr>
              <w:t>organism</w:t>
            </w:r>
            <w:r w:rsidR="004916DE">
              <w:rPr>
                <w:b/>
                <w:sz w:val="24"/>
                <w:szCs w:val="24"/>
                <w:lang w:val="fr-FR"/>
              </w:rPr>
              <w:t>e</w:t>
            </w:r>
            <w:r w:rsidRPr="001237AA">
              <w:rPr>
                <w:b/>
                <w:sz w:val="24"/>
                <w:szCs w:val="24"/>
                <w:lang w:val="fr-FR"/>
              </w:rPr>
              <w:t>s</w:t>
            </w:r>
            <w:r w:rsidR="000B7852">
              <w:rPr>
                <w:b/>
                <w:sz w:val="24"/>
                <w:szCs w:val="24"/>
                <w:lang w:val="fr-FR"/>
              </w:rPr>
              <w:t xml:space="preserve"> </w:t>
            </w:r>
            <w:r w:rsidRPr="001237AA">
              <w:rPr>
                <w:b/>
                <w:sz w:val="24"/>
                <w:szCs w:val="24"/>
                <w:lang w:val="fr-FR"/>
              </w:rPr>
              <w:t>?</w:t>
            </w:r>
          </w:p>
        </w:tc>
        <w:tc>
          <w:tcPr>
            <w:tcW w:w="7200" w:type="dxa"/>
          </w:tcPr>
          <w:p w14:paraId="13A7AED8" w14:textId="40B8D9A2" w:rsidR="009305D8" w:rsidRPr="001237AA" w:rsidRDefault="008811AA">
            <w:pPr>
              <w:rPr>
                <w:color w:val="000000"/>
                <w:sz w:val="24"/>
                <w:szCs w:val="24"/>
                <w:lang w:val="fr-FR"/>
              </w:rPr>
            </w:pPr>
            <w:r>
              <w:rPr>
                <w:color w:val="000000"/>
                <w:sz w:val="24"/>
                <w:szCs w:val="24"/>
                <w:lang w:val="fr-FR"/>
              </w:rPr>
              <w:t>Tournons</w:t>
            </w:r>
            <w:r w:rsidR="00CC2119">
              <w:rPr>
                <w:color w:val="000000"/>
                <w:sz w:val="24"/>
                <w:szCs w:val="24"/>
                <w:lang w:val="fr-FR"/>
              </w:rPr>
              <w:t xml:space="preserve"> </w:t>
            </w:r>
            <w:r>
              <w:rPr>
                <w:color w:val="000000"/>
                <w:sz w:val="24"/>
                <w:szCs w:val="24"/>
                <w:lang w:val="fr-FR"/>
              </w:rPr>
              <w:t>maintenant</w:t>
            </w:r>
            <w:r w:rsidR="00CC2119">
              <w:rPr>
                <w:color w:val="000000"/>
                <w:sz w:val="24"/>
                <w:szCs w:val="24"/>
                <w:lang w:val="fr-FR"/>
              </w:rPr>
              <w:t xml:space="preserve"> notre attention</w:t>
            </w:r>
            <w:r>
              <w:rPr>
                <w:color w:val="000000"/>
                <w:sz w:val="24"/>
                <w:szCs w:val="24"/>
                <w:lang w:val="fr-FR"/>
              </w:rPr>
              <w:t xml:space="preserve"> vers les micro-organismes</w:t>
            </w:r>
            <w:r w:rsidR="00CC2119">
              <w:rPr>
                <w:color w:val="000000"/>
                <w:sz w:val="24"/>
                <w:szCs w:val="24"/>
                <w:lang w:val="fr-FR"/>
              </w:rPr>
              <w:t xml:space="preserve"> (comme certains et certaines en avaient l’intuition)</w:t>
            </w:r>
            <w:r w:rsidR="00AB11A8" w:rsidRPr="001237AA">
              <w:rPr>
                <w:color w:val="000000"/>
                <w:sz w:val="24"/>
                <w:szCs w:val="24"/>
                <w:lang w:val="fr-FR"/>
              </w:rPr>
              <w:t xml:space="preserve">. </w:t>
            </w:r>
            <w:r w:rsidR="00CC2119">
              <w:rPr>
                <w:color w:val="000000"/>
                <w:sz w:val="24"/>
                <w:szCs w:val="24"/>
                <w:lang w:val="fr-FR"/>
              </w:rPr>
              <w:t>Il existe une grande diversité de formes de vie qui peuvent survivre dans des environnements volcaniques. Ces organismes microscopiques sont extrêmement résistants, on les appelle extrémophiles. Ils peuvent non seulement résister à ces conditions, mais en ont en fait besoin pour leur survie.</w:t>
            </w:r>
            <w:r w:rsidR="00AB11A8" w:rsidRPr="001237AA">
              <w:rPr>
                <w:color w:val="000000"/>
                <w:sz w:val="24"/>
                <w:szCs w:val="24"/>
                <w:lang w:val="fr-FR"/>
              </w:rPr>
              <w:t xml:space="preserve"> </w:t>
            </w:r>
            <w:r w:rsidR="00CC2119">
              <w:rPr>
                <w:color w:val="000000"/>
                <w:sz w:val="24"/>
                <w:szCs w:val="24"/>
                <w:lang w:val="fr-FR"/>
              </w:rPr>
              <w:t xml:space="preserve">Un exemple est la bactérie </w:t>
            </w:r>
            <w:proofErr w:type="spellStart"/>
            <w:r w:rsidR="00AB11A8" w:rsidRPr="001237AA">
              <w:rPr>
                <w:i/>
                <w:color w:val="000000"/>
                <w:sz w:val="24"/>
                <w:szCs w:val="24"/>
                <w:lang w:val="fr-FR"/>
              </w:rPr>
              <w:t>Thermus</w:t>
            </w:r>
            <w:proofErr w:type="spellEnd"/>
            <w:r w:rsidR="00AB11A8" w:rsidRPr="001237AA">
              <w:rPr>
                <w:i/>
                <w:color w:val="000000"/>
                <w:sz w:val="24"/>
                <w:szCs w:val="24"/>
                <w:lang w:val="fr-FR"/>
              </w:rPr>
              <w:t xml:space="preserve"> aquaticus</w:t>
            </w:r>
            <w:r w:rsidR="00AB11A8" w:rsidRPr="001237AA">
              <w:rPr>
                <w:color w:val="000000"/>
                <w:sz w:val="24"/>
                <w:szCs w:val="24"/>
                <w:lang w:val="fr-FR"/>
              </w:rPr>
              <w:t xml:space="preserve">. </w:t>
            </w:r>
            <w:r w:rsidR="00CC2119">
              <w:rPr>
                <w:color w:val="000000"/>
                <w:sz w:val="24"/>
                <w:szCs w:val="24"/>
                <w:lang w:val="fr-FR"/>
              </w:rPr>
              <w:t xml:space="preserve">Lorsqu’elle a été découverte, les scientifiques pensaient qu’aucun micro-organisme ne pouvait survivre à des températures dépassant 50°C. Pourtant, </w:t>
            </w:r>
            <w:proofErr w:type="spellStart"/>
            <w:r w:rsidR="00AB11A8" w:rsidRPr="001237AA">
              <w:rPr>
                <w:i/>
                <w:color w:val="000000"/>
                <w:sz w:val="24"/>
                <w:szCs w:val="24"/>
                <w:lang w:val="fr-FR"/>
              </w:rPr>
              <w:t>Thermus</w:t>
            </w:r>
            <w:proofErr w:type="spellEnd"/>
            <w:r w:rsidR="00AB11A8" w:rsidRPr="001237AA">
              <w:rPr>
                <w:i/>
                <w:color w:val="000000"/>
                <w:sz w:val="24"/>
                <w:szCs w:val="24"/>
                <w:lang w:val="fr-FR"/>
              </w:rPr>
              <w:t xml:space="preserve"> aquaticus,</w:t>
            </w:r>
            <w:r w:rsidR="00AB11A8" w:rsidRPr="001237AA">
              <w:rPr>
                <w:color w:val="000000"/>
                <w:sz w:val="24"/>
                <w:szCs w:val="24"/>
                <w:lang w:val="fr-FR"/>
              </w:rPr>
              <w:t xml:space="preserve"> </w:t>
            </w:r>
            <w:r w:rsidR="00CC2119">
              <w:rPr>
                <w:color w:val="000000"/>
                <w:sz w:val="24"/>
                <w:szCs w:val="24"/>
                <w:lang w:val="fr-FR"/>
              </w:rPr>
              <w:t xml:space="preserve">découverte dans une source hydrothermale chaude, à l’intérieur de la caldera de l’ancien </w:t>
            </w:r>
            <w:proofErr w:type="spellStart"/>
            <w:r w:rsidR="00CC2119">
              <w:rPr>
                <w:color w:val="000000"/>
                <w:sz w:val="24"/>
                <w:szCs w:val="24"/>
                <w:lang w:val="fr-FR"/>
              </w:rPr>
              <w:t>supervolcan</w:t>
            </w:r>
            <w:proofErr w:type="spellEnd"/>
            <w:r w:rsidR="00CC2119">
              <w:rPr>
                <w:color w:val="000000"/>
                <w:sz w:val="24"/>
                <w:szCs w:val="24"/>
                <w:lang w:val="fr-FR"/>
              </w:rPr>
              <w:t xml:space="preserve"> du parc national de</w:t>
            </w:r>
            <w:r w:rsidR="00AB11A8" w:rsidRPr="001237AA">
              <w:rPr>
                <w:color w:val="000000"/>
                <w:sz w:val="24"/>
                <w:szCs w:val="24"/>
                <w:lang w:val="fr-FR"/>
              </w:rPr>
              <w:t xml:space="preserve"> Yellowstone, </w:t>
            </w:r>
            <w:r w:rsidR="00CC2119">
              <w:rPr>
                <w:color w:val="000000"/>
                <w:sz w:val="24"/>
                <w:szCs w:val="24"/>
                <w:lang w:val="fr-FR"/>
              </w:rPr>
              <w:t>peut en fait survivre à des températures atteignant 80°C</w:t>
            </w:r>
            <w:r w:rsidR="00AB11A8" w:rsidRPr="001237AA">
              <w:rPr>
                <w:sz w:val="24"/>
                <w:szCs w:val="24"/>
                <w:lang w:val="fr-FR"/>
              </w:rPr>
              <w:t xml:space="preserve"> (</w:t>
            </w:r>
            <w:r w:rsidR="00CC2119">
              <w:rPr>
                <w:sz w:val="24"/>
                <w:szCs w:val="24"/>
                <w:lang w:val="fr-FR"/>
              </w:rPr>
              <w:t xml:space="preserve">sa température optimale pour sa croissance se situe entre </w:t>
            </w:r>
            <w:r w:rsidR="00AB11A8" w:rsidRPr="001237AA">
              <w:rPr>
                <w:color w:val="000000"/>
                <w:sz w:val="24"/>
                <w:szCs w:val="24"/>
                <w:lang w:val="fr-FR"/>
              </w:rPr>
              <w:t xml:space="preserve">65 </w:t>
            </w:r>
            <w:r w:rsidR="00CC2119">
              <w:rPr>
                <w:color w:val="000000"/>
                <w:sz w:val="24"/>
                <w:szCs w:val="24"/>
                <w:lang w:val="fr-FR"/>
              </w:rPr>
              <w:t>et</w:t>
            </w:r>
            <w:r w:rsidR="00AB11A8" w:rsidRPr="001237AA">
              <w:rPr>
                <w:color w:val="000000"/>
                <w:sz w:val="24"/>
                <w:szCs w:val="24"/>
                <w:lang w:val="fr-FR"/>
              </w:rPr>
              <w:t xml:space="preserve"> 70</w:t>
            </w:r>
            <w:r w:rsidR="00AB11A8" w:rsidRPr="001237AA">
              <w:rPr>
                <w:sz w:val="24"/>
                <w:szCs w:val="24"/>
                <w:lang w:val="fr-FR"/>
              </w:rPr>
              <w:t>°C).</w:t>
            </w:r>
          </w:p>
          <w:p w14:paraId="22EB4CBE" w14:textId="77777777" w:rsidR="009305D8" w:rsidRPr="001237AA" w:rsidRDefault="009305D8">
            <w:pPr>
              <w:tabs>
                <w:tab w:val="left" w:pos="7245"/>
              </w:tabs>
              <w:rPr>
                <w:sz w:val="24"/>
                <w:szCs w:val="24"/>
                <w:lang w:val="fr-FR"/>
              </w:rPr>
            </w:pPr>
          </w:p>
        </w:tc>
      </w:tr>
      <w:tr w:rsidR="009305D8" w:rsidRPr="001237AA" w14:paraId="5115868D" w14:textId="77777777">
        <w:tc>
          <w:tcPr>
            <w:tcW w:w="2063" w:type="dxa"/>
          </w:tcPr>
          <w:p w14:paraId="6DD62CE2" w14:textId="35F3AD6A" w:rsidR="009305D8" w:rsidRPr="001237AA" w:rsidRDefault="00AB11A8">
            <w:pPr>
              <w:rPr>
                <w:b/>
                <w:sz w:val="24"/>
                <w:szCs w:val="24"/>
                <w:lang w:val="fr-FR"/>
              </w:rPr>
            </w:pPr>
            <w:r w:rsidRPr="001237AA">
              <w:rPr>
                <w:b/>
                <w:sz w:val="24"/>
                <w:szCs w:val="24"/>
                <w:lang w:val="fr-FR"/>
              </w:rPr>
              <w:t>Slide 1</w:t>
            </w:r>
            <w:r w:rsidR="0001186F">
              <w:rPr>
                <w:b/>
                <w:sz w:val="24"/>
                <w:szCs w:val="24"/>
                <w:lang w:val="fr-FR"/>
              </w:rPr>
              <w:t>1</w:t>
            </w:r>
            <w:r w:rsidRPr="001237AA">
              <w:rPr>
                <w:b/>
                <w:sz w:val="24"/>
                <w:szCs w:val="24"/>
                <w:lang w:val="fr-FR"/>
              </w:rPr>
              <w:t xml:space="preserve"> - </w:t>
            </w:r>
            <w:r w:rsidR="004916DE">
              <w:rPr>
                <w:b/>
                <w:sz w:val="24"/>
                <w:szCs w:val="24"/>
                <w:lang w:val="fr-FR"/>
              </w:rPr>
              <w:t>Bilan</w:t>
            </w:r>
          </w:p>
        </w:tc>
        <w:tc>
          <w:tcPr>
            <w:tcW w:w="7200" w:type="dxa"/>
          </w:tcPr>
          <w:p w14:paraId="4C84C04E" w14:textId="5444784E" w:rsidR="009305D8" w:rsidRPr="001237AA" w:rsidRDefault="00680233">
            <w:pPr>
              <w:rPr>
                <w:sz w:val="24"/>
                <w:szCs w:val="24"/>
                <w:lang w:val="fr-FR"/>
              </w:rPr>
            </w:pPr>
            <w:r>
              <w:rPr>
                <w:sz w:val="24"/>
                <w:szCs w:val="24"/>
                <w:lang w:val="fr-FR"/>
              </w:rPr>
              <w:t>Grâce à cette leçon, les élèves devraient être capables de répondre aux questions suivantes :</w:t>
            </w:r>
          </w:p>
          <w:p w14:paraId="1BD240E3" w14:textId="44C0CA6E" w:rsidR="009305D8" w:rsidRPr="001237AA" w:rsidRDefault="009B5C3C" w:rsidP="009B5C3C">
            <w:pPr>
              <w:tabs>
                <w:tab w:val="left" w:pos="2020"/>
              </w:tabs>
              <w:rPr>
                <w:sz w:val="24"/>
                <w:szCs w:val="24"/>
                <w:lang w:val="fr-FR"/>
              </w:rPr>
            </w:pPr>
            <w:r>
              <w:rPr>
                <w:sz w:val="24"/>
                <w:szCs w:val="24"/>
                <w:lang w:val="fr-FR"/>
              </w:rPr>
              <w:tab/>
            </w:r>
          </w:p>
          <w:p w14:paraId="6C10020E" w14:textId="4199F22E" w:rsidR="009305D8" w:rsidRPr="001237AA" w:rsidRDefault="00680233">
            <w:pPr>
              <w:numPr>
                <w:ilvl w:val="0"/>
                <w:numId w:val="1"/>
              </w:numPr>
              <w:pBdr>
                <w:top w:val="nil"/>
                <w:left w:val="nil"/>
                <w:bottom w:val="nil"/>
                <w:right w:val="nil"/>
                <w:between w:val="nil"/>
              </w:pBdr>
              <w:spacing w:line="259" w:lineRule="auto"/>
              <w:rPr>
                <w:color w:val="000000"/>
                <w:sz w:val="24"/>
                <w:szCs w:val="24"/>
                <w:lang w:val="fr-FR"/>
              </w:rPr>
            </w:pPr>
            <w:r>
              <w:rPr>
                <w:color w:val="000000"/>
                <w:sz w:val="24"/>
                <w:szCs w:val="24"/>
                <w:lang w:val="fr-FR"/>
              </w:rPr>
              <w:t>A quel type de volcan appartient</w:t>
            </w:r>
            <w:r w:rsidR="00AB11A8" w:rsidRPr="001237AA">
              <w:rPr>
                <w:color w:val="000000"/>
                <w:sz w:val="24"/>
                <w:szCs w:val="24"/>
                <w:lang w:val="fr-FR"/>
              </w:rPr>
              <w:t xml:space="preserve"> </w:t>
            </w:r>
            <w:r w:rsidR="00AB11A8" w:rsidRPr="00680233">
              <w:rPr>
                <w:i/>
                <w:iCs/>
                <w:color w:val="000000"/>
                <w:sz w:val="24"/>
                <w:szCs w:val="24"/>
                <w:lang w:val="fr-FR"/>
              </w:rPr>
              <w:t>Olympus Mons</w:t>
            </w:r>
            <w:r w:rsidR="00AB11A8" w:rsidRPr="001237AA">
              <w:rPr>
                <w:color w:val="000000"/>
                <w:sz w:val="24"/>
                <w:szCs w:val="24"/>
                <w:lang w:val="fr-FR"/>
              </w:rPr>
              <w:t xml:space="preserve"> </w:t>
            </w:r>
            <w:r>
              <w:rPr>
                <w:color w:val="000000"/>
                <w:sz w:val="24"/>
                <w:szCs w:val="24"/>
                <w:lang w:val="fr-FR"/>
              </w:rPr>
              <w:t xml:space="preserve">et comment pensons-nous qu’il s’est formé </w:t>
            </w:r>
            <w:r w:rsidR="00AB11A8" w:rsidRPr="001237AA">
              <w:rPr>
                <w:color w:val="000000"/>
                <w:sz w:val="24"/>
                <w:szCs w:val="24"/>
                <w:lang w:val="fr-FR"/>
              </w:rPr>
              <w:t>?</w:t>
            </w:r>
          </w:p>
          <w:p w14:paraId="3D2BB8C4" w14:textId="22A81D60" w:rsidR="009305D8" w:rsidRPr="001237AA" w:rsidRDefault="00680233">
            <w:pPr>
              <w:numPr>
                <w:ilvl w:val="0"/>
                <w:numId w:val="1"/>
              </w:numPr>
              <w:pBdr>
                <w:top w:val="nil"/>
                <w:left w:val="nil"/>
                <w:bottom w:val="nil"/>
                <w:right w:val="nil"/>
                <w:between w:val="nil"/>
              </w:pBdr>
              <w:spacing w:line="259" w:lineRule="auto"/>
              <w:rPr>
                <w:color w:val="000000"/>
                <w:sz w:val="24"/>
                <w:szCs w:val="24"/>
                <w:lang w:val="fr-FR"/>
              </w:rPr>
            </w:pPr>
            <w:r>
              <w:rPr>
                <w:color w:val="000000"/>
                <w:sz w:val="24"/>
                <w:szCs w:val="24"/>
                <w:lang w:val="fr-FR"/>
              </w:rPr>
              <w:t>Qu’est-ce que la convection</w:t>
            </w:r>
            <w:r w:rsidR="00AB11A8" w:rsidRPr="001237AA">
              <w:rPr>
                <w:color w:val="000000"/>
                <w:sz w:val="24"/>
                <w:szCs w:val="24"/>
                <w:lang w:val="fr-FR"/>
              </w:rPr>
              <w:t xml:space="preserve"> (</w:t>
            </w:r>
            <w:r>
              <w:rPr>
                <w:color w:val="000000"/>
                <w:sz w:val="24"/>
                <w:szCs w:val="24"/>
                <w:lang w:val="fr-FR"/>
              </w:rPr>
              <w:t>en utilisant une démonstration en vidéo par exemple</w:t>
            </w:r>
            <w:r w:rsidR="00AB11A8" w:rsidRPr="001237AA">
              <w:rPr>
                <w:color w:val="000000"/>
                <w:sz w:val="24"/>
                <w:szCs w:val="24"/>
                <w:lang w:val="fr-FR"/>
              </w:rPr>
              <w:t>)</w:t>
            </w:r>
            <w:r>
              <w:rPr>
                <w:color w:val="000000"/>
                <w:sz w:val="24"/>
                <w:szCs w:val="24"/>
                <w:lang w:val="fr-FR"/>
              </w:rPr>
              <w:t xml:space="preserve"> </w:t>
            </w:r>
            <w:r w:rsidR="00686DE4" w:rsidRPr="001237AA">
              <w:rPr>
                <w:color w:val="000000"/>
                <w:sz w:val="24"/>
                <w:szCs w:val="24"/>
                <w:lang w:val="fr-FR"/>
              </w:rPr>
              <w:t>?</w:t>
            </w:r>
          </w:p>
          <w:p w14:paraId="515BFD69" w14:textId="73F4FD5C" w:rsidR="009305D8" w:rsidRPr="001237AA" w:rsidRDefault="00680233">
            <w:pPr>
              <w:numPr>
                <w:ilvl w:val="0"/>
                <w:numId w:val="1"/>
              </w:numPr>
              <w:pBdr>
                <w:top w:val="nil"/>
                <w:left w:val="nil"/>
                <w:bottom w:val="nil"/>
                <w:right w:val="nil"/>
                <w:between w:val="nil"/>
              </w:pBdr>
              <w:spacing w:after="160" w:line="259" w:lineRule="auto"/>
              <w:rPr>
                <w:color w:val="000000"/>
                <w:sz w:val="24"/>
                <w:szCs w:val="24"/>
                <w:lang w:val="fr-FR"/>
              </w:rPr>
            </w:pPr>
            <w:r>
              <w:rPr>
                <w:color w:val="000000"/>
                <w:sz w:val="24"/>
                <w:szCs w:val="24"/>
                <w:lang w:val="fr-FR"/>
              </w:rPr>
              <w:t xml:space="preserve">Quelles formes de vie pourraient exister dans un environnement volcanique </w:t>
            </w:r>
            <w:r w:rsidR="00AB11A8" w:rsidRPr="001237AA">
              <w:rPr>
                <w:color w:val="000000"/>
                <w:sz w:val="24"/>
                <w:szCs w:val="24"/>
                <w:lang w:val="fr-FR"/>
              </w:rPr>
              <w:t>?</w:t>
            </w:r>
          </w:p>
        </w:tc>
      </w:tr>
    </w:tbl>
    <w:p w14:paraId="41D7AE28" w14:textId="77777777" w:rsidR="009305D8" w:rsidRPr="001237AA" w:rsidRDefault="009305D8">
      <w:pPr>
        <w:tabs>
          <w:tab w:val="left" w:pos="7245"/>
        </w:tabs>
        <w:rPr>
          <w:sz w:val="24"/>
          <w:szCs w:val="24"/>
          <w:lang w:val="fr-FR"/>
        </w:rPr>
      </w:pPr>
    </w:p>
    <w:p w14:paraId="0A4113B2" w14:textId="77777777" w:rsidR="009305D8" w:rsidRPr="001237AA" w:rsidRDefault="009305D8">
      <w:pPr>
        <w:tabs>
          <w:tab w:val="left" w:pos="7245"/>
        </w:tabs>
        <w:rPr>
          <w:sz w:val="24"/>
          <w:szCs w:val="24"/>
          <w:lang w:val="fr-FR"/>
        </w:rPr>
      </w:pPr>
    </w:p>
    <w:p w14:paraId="7D9D3AFF" w14:textId="77777777" w:rsidR="009305D8" w:rsidRPr="001237AA" w:rsidRDefault="009305D8">
      <w:pPr>
        <w:tabs>
          <w:tab w:val="left" w:pos="7245"/>
        </w:tabs>
        <w:rPr>
          <w:sz w:val="24"/>
          <w:szCs w:val="24"/>
          <w:lang w:val="fr-FR"/>
        </w:rPr>
      </w:pPr>
    </w:p>
    <w:sectPr w:rsidR="009305D8" w:rsidRPr="001237AA">
      <w:headerReference w:type="default" r:id="rId13"/>
      <w:footerReference w:type="default" r:id="rId14"/>
      <w:headerReference w:type="first" r:id="rId15"/>
      <w:footerReference w:type="first" r:id="rId16"/>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4140" w14:textId="77777777" w:rsidR="00007AA3" w:rsidRDefault="00007AA3">
      <w:pPr>
        <w:spacing w:after="0" w:line="240" w:lineRule="auto"/>
      </w:pPr>
      <w:r>
        <w:separator/>
      </w:r>
    </w:p>
  </w:endnote>
  <w:endnote w:type="continuationSeparator" w:id="0">
    <w:p w14:paraId="49EC603C" w14:textId="77777777" w:rsidR="00007AA3" w:rsidRDefault="0000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2A10" w14:textId="6435A4BE" w:rsidR="009305D8" w:rsidRDefault="00AB11A8">
    <w:pPr>
      <w:rPr>
        <w:sz w:val="18"/>
        <w:szCs w:val="18"/>
      </w:rPr>
    </w:pPr>
    <w:r>
      <w:rPr>
        <w:i/>
        <w:sz w:val="18"/>
        <w:szCs w:val="18"/>
      </w:rPr>
      <w:t>Europlanet 2024 RI has received funding from the European Union’s Horizon 2020 research and innovation programme under grant agreement No 871149.</w:t>
    </w:r>
  </w:p>
  <w:p w14:paraId="2AD67C8F" w14:textId="77777777" w:rsidR="009305D8" w:rsidRDefault="00AB11A8">
    <w:pPr>
      <w:rPr>
        <w:sz w:val="18"/>
        <w:szCs w:val="18"/>
      </w:rPr>
    </w:pPr>
    <w:r>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171F" w14:textId="4381C37F" w:rsidR="009305D8" w:rsidRDefault="00AB11A8">
    <w:pPr>
      <w:rPr>
        <w:sz w:val="18"/>
        <w:szCs w:val="18"/>
      </w:rPr>
    </w:pPr>
    <w:r>
      <w:rPr>
        <w:i/>
        <w:sz w:val="18"/>
        <w:szCs w:val="18"/>
      </w:rPr>
      <w:t>Europlanet 2024 RI has received funding from the European Union’s Horizon 2020 research and innovation programme under grant agreement No 871149.</w:t>
    </w:r>
  </w:p>
  <w:p w14:paraId="0195D53C" w14:textId="77777777" w:rsidR="009305D8" w:rsidRDefault="009305D8">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56D37" w14:textId="77777777" w:rsidR="00007AA3" w:rsidRDefault="00007AA3">
      <w:pPr>
        <w:spacing w:after="0" w:line="240" w:lineRule="auto"/>
      </w:pPr>
      <w:r>
        <w:separator/>
      </w:r>
    </w:p>
  </w:footnote>
  <w:footnote w:type="continuationSeparator" w:id="0">
    <w:p w14:paraId="1745E1CC" w14:textId="77777777" w:rsidR="00007AA3" w:rsidRDefault="00007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9EDE" w14:textId="77777777" w:rsidR="009305D8" w:rsidRDefault="00AB11A8">
    <w:pPr>
      <w:pBdr>
        <w:top w:val="nil"/>
        <w:left w:val="nil"/>
        <w:bottom w:val="nil"/>
        <w:right w:val="nil"/>
        <w:between w:val="nil"/>
      </w:pBdr>
      <w:tabs>
        <w:tab w:val="center" w:pos="4513"/>
        <w:tab w:val="right" w:pos="9026"/>
        <w:tab w:val="left" w:pos="6836"/>
      </w:tabs>
      <w:spacing w:after="0" w:line="240" w:lineRule="auto"/>
      <w:rPr>
        <w:color w:val="000000"/>
      </w:rPr>
    </w:pPr>
    <w:r>
      <w:rPr>
        <w:color w:val="000000"/>
      </w:rPr>
      <w:tab/>
    </w:r>
    <w:r>
      <w:rPr>
        <w:color w:val="000000"/>
      </w:rPr>
      <w:tab/>
    </w:r>
    <w:r>
      <w:rPr>
        <w:noProof/>
      </w:rPr>
      <w:drawing>
        <wp:anchor distT="0" distB="0" distL="114300" distR="114300" simplePos="0" relativeHeight="251658240" behindDoc="0" locked="0" layoutInCell="1" hidden="0" allowOverlap="1" wp14:anchorId="158C7C78" wp14:editId="498FD119">
          <wp:simplePos x="0" y="0"/>
          <wp:positionH relativeFrom="column">
            <wp:posOffset>30481</wp:posOffset>
          </wp:positionH>
          <wp:positionV relativeFrom="paragraph">
            <wp:posOffset>-118744</wp:posOffset>
          </wp:positionV>
          <wp:extent cx="1368425" cy="287655"/>
          <wp:effectExtent l="0" t="0" r="0" b="0"/>
          <wp:wrapNone/>
          <wp:docPr id="2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368425" cy="28765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D558D31" wp14:editId="461653DD">
          <wp:simplePos x="0" y="0"/>
          <wp:positionH relativeFrom="column">
            <wp:posOffset>5208270</wp:posOffset>
          </wp:positionH>
          <wp:positionV relativeFrom="paragraph">
            <wp:posOffset>-107314</wp:posOffset>
          </wp:positionV>
          <wp:extent cx="487168" cy="325120"/>
          <wp:effectExtent l="0" t="0" r="0" b="0"/>
          <wp:wrapNone/>
          <wp:docPr id="2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
                  <a:srcRect/>
                  <a:stretch>
                    <a:fillRect/>
                  </a:stretch>
                </pic:blipFill>
                <pic:spPr>
                  <a:xfrm>
                    <a:off x="0" y="0"/>
                    <a:ext cx="487168" cy="32512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836F" w14:textId="77777777" w:rsidR="009305D8" w:rsidRDefault="00AB11A8">
    <w:pPr>
      <w:pBdr>
        <w:top w:val="nil"/>
        <w:left w:val="nil"/>
        <w:bottom w:val="nil"/>
        <w:right w:val="nil"/>
        <w:between w:val="nil"/>
      </w:pBdr>
      <w:tabs>
        <w:tab w:val="center" w:pos="4513"/>
        <w:tab w:val="right" w:pos="9026"/>
      </w:tabs>
      <w:spacing w:after="0" w:line="240" w:lineRule="auto"/>
      <w:ind w:firstLine="2880"/>
      <w:rPr>
        <w:color w:val="000000"/>
      </w:rPr>
    </w:pPr>
    <w:r>
      <w:rPr>
        <w:noProof/>
      </w:rPr>
      <w:drawing>
        <wp:anchor distT="0" distB="0" distL="114300" distR="114300" simplePos="0" relativeHeight="251660288" behindDoc="0" locked="0" layoutInCell="1" hidden="0" allowOverlap="1" wp14:anchorId="619C0E90" wp14:editId="3AE79CE1">
          <wp:simplePos x="0" y="0"/>
          <wp:positionH relativeFrom="column">
            <wp:posOffset>2186719</wp:posOffset>
          </wp:positionH>
          <wp:positionV relativeFrom="paragraph">
            <wp:posOffset>-78436</wp:posOffset>
          </wp:positionV>
          <wp:extent cx="1333500" cy="280376"/>
          <wp:effectExtent l="0" t="0" r="0" b="0"/>
          <wp:wrapNone/>
          <wp:docPr id="2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1333500" cy="280376"/>
                  </a:xfrm>
                  <a:prstGeom prst="rect">
                    <a:avLst/>
                  </a:prstGeom>
                  <a:ln/>
                </pic:spPr>
              </pic:pic>
            </a:graphicData>
          </a:graphic>
        </wp:anchor>
      </w:drawing>
    </w:r>
  </w:p>
  <w:p w14:paraId="1207EE14" w14:textId="77777777" w:rsidR="009305D8" w:rsidRDefault="009305D8">
    <w:pPr>
      <w:pBdr>
        <w:top w:val="nil"/>
        <w:left w:val="nil"/>
        <w:bottom w:val="nil"/>
        <w:right w:val="nil"/>
        <w:between w:val="nil"/>
      </w:pBdr>
      <w:tabs>
        <w:tab w:val="center" w:pos="4513"/>
        <w:tab w:val="right" w:pos="9026"/>
      </w:tabs>
      <w:spacing w:after="0" w:line="240" w:lineRule="auto"/>
      <w:ind w:firstLine="288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07E0E"/>
    <w:multiLevelType w:val="multilevel"/>
    <w:tmpl w:val="55E4A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1C92CAC"/>
    <w:multiLevelType w:val="hybridMultilevel"/>
    <w:tmpl w:val="8A76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3B5409"/>
    <w:multiLevelType w:val="multilevel"/>
    <w:tmpl w:val="63844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5D8"/>
    <w:rsid w:val="00007AA3"/>
    <w:rsid w:val="0001186F"/>
    <w:rsid w:val="0003699D"/>
    <w:rsid w:val="000B7852"/>
    <w:rsid w:val="000E21DD"/>
    <w:rsid w:val="000F657A"/>
    <w:rsid w:val="00121CEE"/>
    <w:rsid w:val="001237AA"/>
    <w:rsid w:val="00160EDF"/>
    <w:rsid w:val="001D1031"/>
    <w:rsid w:val="002872D2"/>
    <w:rsid w:val="002A0C8B"/>
    <w:rsid w:val="002E4A01"/>
    <w:rsid w:val="0030354D"/>
    <w:rsid w:val="00392EDE"/>
    <w:rsid w:val="003B1696"/>
    <w:rsid w:val="0046151A"/>
    <w:rsid w:val="00470317"/>
    <w:rsid w:val="004916DE"/>
    <w:rsid w:val="00505884"/>
    <w:rsid w:val="00571765"/>
    <w:rsid w:val="00575EA1"/>
    <w:rsid w:val="006100BD"/>
    <w:rsid w:val="00680233"/>
    <w:rsid w:val="00686DE4"/>
    <w:rsid w:val="00776E70"/>
    <w:rsid w:val="007B3924"/>
    <w:rsid w:val="0080327C"/>
    <w:rsid w:val="00812E76"/>
    <w:rsid w:val="008811AA"/>
    <w:rsid w:val="00921212"/>
    <w:rsid w:val="009305D8"/>
    <w:rsid w:val="009B5C3C"/>
    <w:rsid w:val="009D32F6"/>
    <w:rsid w:val="009E374D"/>
    <w:rsid w:val="009F6A4B"/>
    <w:rsid w:val="00A00702"/>
    <w:rsid w:val="00AB11A8"/>
    <w:rsid w:val="00AF5284"/>
    <w:rsid w:val="00B66355"/>
    <w:rsid w:val="00B80710"/>
    <w:rsid w:val="00C21503"/>
    <w:rsid w:val="00C22655"/>
    <w:rsid w:val="00CC2119"/>
    <w:rsid w:val="00D3407C"/>
    <w:rsid w:val="00E02DA5"/>
    <w:rsid w:val="00E63CB5"/>
    <w:rsid w:val="00ED3270"/>
    <w:rsid w:val="00EE79F6"/>
    <w:rsid w:val="00F1136E"/>
    <w:rsid w:val="00FC70E5"/>
    <w:rsid w:val="00FD6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D34B"/>
  <w15:docId w15:val="{658335A0-9D8D-42A8-A176-6A656993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1B9"/>
  </w:style>
  <w:style w:type="paragraph" w:styleId="Heading1">
    <w:name w:val="heading 1"/>
    <w:basedOn w:val="Normal"/>
    <w:next w:val="Normal"/>
    <w:link w:val="Heading1Char"/>
    <w:uiPriority w:val="9"/>
    <w:qFormat/>
    <w:rsid w:val="00B9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51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0950"/>
    <w:pPr>
      <w:keepNext/>
      <w:keepLines/>
      <w:spacing w:before="40" w:after="0" w:line="256" w:lineRule="auto"/>
      <w:outlineLvl w:val="2"/>
    </w:pPr>
    <w:rPr>
      <w:rFonts w:eastAsia="Times New Roman"/>
      <w:color w:val="1F3863"/>
      <w:sz w:val="24"/>
      <w:szCs w:val="24"/>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922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92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B1"/>
  </w:style>
  <w:style w:type="paragraph" w:styleId="Footer">
    <w:name w:val="footer"/>
    <w:basedOn w:val="Normal"/>
    <w:link w:val="FooterChar"/>
    <w:uiPriority w:val="99"/>
    <w:unhideWhenUsed/>
    <w:rsid w:val="00B9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B1"/>
  </w:style>
  <w:style w:type="paragraph" w:styleId="NoSpacing">
    <w:name w:val="No Spacing"/>
    <w:uiPriority w:val="1"/>
    <w:qFormat/>
    <w:rsid w:val="0081510D"/>
    <w:pPr>
      <w:spacing w:after="0" w:line="240" w:lineRule="auto"/>
    </w:pPr>
  </w:style>
  <w:style w:type="paragraph" w:styleId="ListParagraph">
    <w:name w:val="List Paragraph"/>
    <w:basedOn w:val="Normal"/>
    <w:uiPriority w:val="34"/>
    <w:qFormat/>
    <w:rsid w:val="003D0950"/>
    <w:pPr>
      <w:ind w:left="720"/>
      <w:contextualSpacing/>
    </w:pPr>
  </w:style>
  <w:style w:type="character" w:customStyle="1" w:styleId="Heading3Char">
    <w:name w:val="Heading 3 Char"/>
    <w:basedOn w:val="DefaultParagraphFont"/>
    <w:link w:val="Heading3"/>
    <w:uiPriority w:val="9"/>
    <w:semiHidden/>
    <w:rsid w:val="003D0950"/>
    <w:rPr>
      <w:rFonts w:ascii="Calibri" w:eastAsia="Times New Roman" w:hAnsi="Calibri" w:cs="Calibri"/>
      <w:color w:val="1F3863"/>
      <w:sz w:val="24"/>
      <w:szCs w:val="24"/>
      <w:lang w:val="en-US" w:eastAsia="en-GB"/>
    </w:rPr>
  </w:style>
  <w:style w:type="character" w:styleId="Hyperlink">
    <w:name w:val="Hyperlink"/>
    <w:basedOn w:val="DefaultParagraphFont"/>
    <w:uiPriority w:val="99"/>
    <w:unhideWhenUsed/>
    <w:rsid w:val="003D0950"/>
    <w:rPr>
      <w:color w:val="0563C1" w:themeColor="hyperlink"/>
      <w:u w:val="single"/>
    </w:rPr>
  </w:style>
  <w:style w:type="character" w:customStyle="1" w:styleId="Heading2Char">
    <w:name w:val="Heading 2 Char"/>
    <w:basedOn w:val="DefaultParagraphFont"/>
    <w:link w:val="Heading2"/>
    <w:uiPriority w:val="9"/>
    <w:semiHidden/>
    <w:rsid w:val="00DB513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5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93"/>
    <w:rPr>
      <w:rFonts w:ascii="Segoe UI" w:hAnsi="Segoe UI" w:cs="Segoe UI"/>
      <w:sz w:val="18"/>
      <w:szCs w:val="18"/>
    </w:rPr>
  </w:style>
  <w:style w:type="table" w:styleId="TableGrid">
    <w:name w:val="Table Grid"/>
    <w:basedOn w:val="TableNormal"/>
    <w:uiPriority w:val="39"/>
    <w:rsid w:val="007C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55B5"/>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F6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380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1sjIwi-klN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lanet-society.org/europlanet-2024-ri/ta1-pfa/ta1-facility-1-iceland-field-sites-mati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youtu.be/D9jOp2D9N0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BTIO9q0jZ5E8XGv02AxohiaHLQ==">AMUW2mUIU5ruuxabm2ksx7W3ykgLz2c9hCSnxbrj/Z1sOW9v3O5kKE6tEDxtrYcBWX7/jJgDjqYL0SPYubLapLkGXi7BnxrDsOx6qq8iotzm+ppzzuKpaEE=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Pages>
  <Words>1194</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Cerys Roche</dc:creator>
  <cp:lastModifiedBy>Ulysse Pedreira</cp:lastModifiedBy>
  <cp:revision>35</cp:revision>
  <cp:lastPrinted>2021-04-01T06:35:00Z</cp:lastPrinted>
  <dcterms:created xsi:type="dcterms:W3CDTF">2021-10-05T12:09:00Z</dcterms:created>
  <dcterms:modified xsi:type="dcterms:W3CDTF">2021-10-11T12:35:00Z</dcterms:modified>
</cp:coreProperties>
</file>