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24C16" w14:textId="3F669CA9" w:rsidR="00670D9E" w:rsidRDefault="00E83779">
      <w:r>
        <w:rPr>
          <w:noProof/>
        </w:rPr>
        <mc:AlternateContent>
          <mc:Choice Requires="wps">
            <w:drawing>
              <wp:anchor distT="45720" distB="45720" distL="114300" distR="114300" simplePos="0" relativeHeight="251660288" behindDoc="0" locked="0" layoutInCell="1" hidden="0" allowOverlap="1" wp14:anchorId="57F380D7" wp14:editId="647AF8C6">
                <wp:simplePos x="0" y="0"/>
                <wp:positionH relativeFrom="column">
                  <wp:posOffset>-874395</wp:posOffset>
                </wp:positionH>
                <wp:positionV relativeFrom="paragraph">
                  <wp:posOffset>9380</wp:posOffset>
                </wp:positionV>
                <wp:extent cx="7564755" cy="364490"/>
                <wp:effectExtent l="0" t="0" r="4445" b="3810"/>
                <wp:wrapNone/>
                <wp:docPr id="21" name="Rectangle 21"/>
                <wp:cNvGraphicFramePr/>
                <a:graphic xmlns:a="http://schemas.openxmlformats.org/drawingml/2006/main">
                  <a:graphicData uri="http://schemas.microsoft.com/office/word/2010/wordprocessingShape">
                    <wps:wsp>
                      <wps:cNvSpPr/>
                      <wps:spPr>
                        <a:xfrm>
                          <a:off x="0" y="0"/>
                          <a:ext cx="7564755" cy="364490"/>
                        </a:xfrm>
                        <a:prstGeom prst="rect">
                          <a:avLst/>
                        </a:prstGeom>
                        <a:solidFill>
                          <a:srgbClr val="1F3864"/>
                        </a:solidFill>
                        <a:ln>
                          <a:noFill/>
                        </a:ln>
                      </wps:spPr>
                      <wps:txbx>
                        <w:txbxContent>
                          <w:p w14:paraId="18491FFD" w14:textId="573A28DE" w:rsidR="00670D9E" w:rsidRPr="00AC54C9" w:rsidRDefault="00AC54C9">
                            <w:pPr>
                              <w:spacing w:line="258" w:lineRule="auto"/>
                              <w:jc w:val="center"/>
                              <w:textDirection w:val="btLr"/>
                              <w:rPr>
                                <w:lang w:val="ru-RU"/>
                              </w:rPr>
                            </w:pPr>
                            <w:r>
                              <w:rPr>
                                <w:color w:val="FFFFFF"/>
                                <w:sz w:val="36"/>
                                <w:lang w:val="ru-RU"/>
                              </w:rPr>
                              <w:t>Химия</w:t>
                            </w:r>
                            <w:r w:rsidR="000E0ACC">
                              <w:rPr>
                                <w:color w:val="FFFFFF"/>
                                <w:sz w:val="36"/>
                              </w:rPr>
                              <w:t xml:space="preserve"> </w:t>
                            </w:r>
                            <w:r>
                              <w:rPr>
                                <w:color w:val="FFFFFF"/>
                                <w:sz w:val="36"/>
                                <w:lang w:val="ru-RU"/>
                              </w:rPr>
                              <w:t>Марса</w:t>
                            </w:r>
                          </w:p>
                        </w:txbxContent>
                      </wps:txbx>
                      <wps:bodyPr spcFirstLastPara="1" wrap="square" lIns="91425" tIns="45700" rIns="91425" bIns="45700" anchor="t" anchorCtr="0">
                        <a:noAutofit/>
                      </wps:bodyPr>
                    </wps:wsp>
                  </a:graphicData>
                </a:graphic>
              </wp:anchor>
            </w:drawing>
          </mc:Choice>
          <mc:Fallback>
            <w:pict>
              <v:rect w14:anchorId="57F380D7" id="Rectangle 21" o:spid="_x0000_s1026" style="position:absolute;margin-left:-68.85pt;margin-top:.75pt;width:595.65pt;height:28.7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" fillcolor="#1f3864" stroked="f">
                <v:textbox inset="2.53958mm,1.2694mm,2.53958mm,1.2694mm">
                  <w:txbxContent>
                    <w:p w14:paraId="18491FFD" w14:textId="573A28DE" w:rsidR="00670D9E" w:rsidRPr="00AC54C9" w:rsidRDefault="00AC54C9">
                      <w:pPr>
                        <w:spacing w:line="258" w:lineRule="auto"/>
                        <w:jc w:val="center"/>
                        <w:textDirection w:val="btLr"/>
                        <w:rPr>
                          <w:lang w:val="ru-RU"/>
                        </w:rPr>
                      </w:pPr>
                      <w:r>
                        <w:rPr>
                          <w:color w:val="FFFFFF"/>
                          <w:sz w:val="36"/>
                          <w:lang w:val="ru-RU"/>
                        </w:rPr>
                        <w:t>Химия</w:t>
                      </w:r>
                      <w:r w:rsidR="000E0ACC">
                        <w:rPr>
                          <w:color w:val="FFFFFF"/>
                          <w:sz w:val="36"/>
                        </w:rPr>
                        <w:t xml:space="preserve"> </w:t>
                      </w:r>
                      <w:r>
                        <w:rPr>
                          <w:color w:val="FFFFFF"/>
                          <w:sz w:val="36"/>
                          <w:lang w:val="ru-RU"/>
                        </w:rPr>
                        <w:t>Марса</w:t>
                      </w:r>
                    </w:p>
                  </w:txbxContent>
                </v:textbox>
              </v:rect>
            </w:pict>
          </mc:Fallback>
        </mc:AlternateContent>
      </w:r>
      <w:r w:rsidR="002B2AC2">
        <w:rPr>
          <w:noProof/>
        </w:rPr>
        <w:drawing>
          <wp:anchor distT="0" distB="0" distL="114300" distR="114300" simplePos="0" relativeHeight="251669504" behindDoc="0" locked="0" layoutInCell="1" allowOverlap="1" wp14:anchorId="5B53927B" wp14:editId="1E8C7302">
            <wp:simplePos x="0" y="0"/>
            <wp:positionH relativeFrom="column">
              <wp:posOffset>61740</wp:posOffset>
            </wp:positionH>
            <wp:positionV relativeFrom="paragraph">
              <wp:posOffset>-375285</wp:posOffset>
            </wp:positionV>
            <wp:extent cx="939165" cy="988060"/>
            <wp:effectExtent l="0" t="0" r="635" b="254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8" cstate="print">
                      <a:extLst>
                        <a:ext uri="{28A0092B-C50C-407E-A947-70E740481C1C}">
                          <a14:useLocalDpi xmlns:a14="http://schemas.microsoft.com/office/drawing/2010/main" val="0"/>
                        </a:ext>
                      </a:extLst>
                    </a:blip>
                    <a:srcRect l="22642" t="21697" r="22642" b="20755"/>
                    <a:stretch/>
                  </pic:blipFill>
                  <pic:spPr bwMode="auto">
                    <a:xfrm>
                      <a:off x="0" y="0"/>
                      <a:ext cx="939165" cy="988060"/>
                    </a:xfrm>
                    <a:prstGeom prst="ellipse">
                      <a:avLst/>
                    </a:prstGeom>
                    <a:ln>
                      <a:noFill/>
                    </a:ln>
                    <a:extLst>
                      <a:ext uri="{53640926-AAD7-44D8-BBD7-CCE9431645EC}">
                        <a14:shadowObscured xmlns:a14="http://schemas.microsoft.com/office/drawing/2010/main"/>
                      </a:ext>
                    </a:extLst>
                  </pic:spPr>
                </pic:pic>
              </a:graphicData>
            </a:graphic>
          </wp:anchor>
        </w:drawing>
      </w:r>
      <w:r w:rsidR="002B2AC2">
        <w:rPr>
          <w:noProof/>
        </w:rPr>
        <mc:AlternateContent>
          <mc:Choice Requires="wps">
            <w:drawing>
              <wp:anchor distT="0" distB="0" distL="114300" distR="114300" simplePos="0" relativeHeight="251667456" behindDoc="0" locked="0" layoutInCell="1" allowOverlap="1" wp14:anchorId="715B3935" wp14:editId="175D0378">
                <wp:simplePos x="0" y="0"/>
                <wp:positionH relativeFrom="column">
                  <wp:posOffset>0</wp:posOffset>
                </wp:positionH>
                <wp:positionV relativeFrom="paragraph">
                  <wp:posOffset>-410845</wp:posOffset>
                </wp:positionV>
                <wp:extent cx="1029335" cy="1028700"/>
                <wp:effectExtent l="0" t="0" r="1206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9335" cy="1028700"/>
                        </a:xfrm>
                        <a:prstGeom prst="ellips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095DE56" id="Oval 2" o:spid="_x0000_s1026" style="position:absolute;margin-left:0;margin-top:-32.35pt;width:81.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" fillcolor="white [3212]" strokecolor="#404040 [2429]" strokeweight="1pt">
                <v:stroke joinstyle="miter"/>
                <v:path arrowok="t"/>
              </v:oval>
            </w:pict>
          </mc:Fallback>
        </mc:AlternateContent>
      </w:r>
      <w:r w:rsidR="000E0ACC">
        <w:rPr>
          <w:noProof/>
        </w:rPr>
        <mc:AlternateContent>
          <mc:Choice Requires="wps">
            <w:drawing>
              <wp:anchor distT="0" distB="0" distL="114300" distR="114300" simplePos="0" relativeHeight="251658240" behindDoc="0" locked="0" layoutInCell="1" hidden="0" allowOverlap="1" wp14:anchorId="3B1F2E12" wp14:editId="5E94D0B1">
                <wp:simplePos x="0" y="0"/>
                <wp:positionH relativeFrom="column">
                  <wp:posOffset>-965199</wp:posOffset>
                </wp:positionH>
                <wp:positionV relativeFrom="paragraph">
                  <wp:posOffset>0</wp:posOffset>
                </wp:positionV>
                <wp:extent cx="7680325" cy="374650"/>
                <wp:effectExtent l="0" t="0" r="0" b="0"/>
                <wp:wrapNone/>
                <wp:docPr id="17" name="Rectangle 17"/>
                <wp:cNvGraphicFramePr/>
                <a:graphic xmlns:a="http://schemas.openxmlformats.org/drawingml/2006/main">
                  <a:graphicData uri="http://schemas.microsoft.com/office/word/2010/wordprocessingShape">
                    <wps:wsp>
                      <wps:cNvSpPr/>
                      <wps:spPr>
                        <a:xfrm>
                          <a:off x="1510600" y="3597438"/>
                          <a:ext cx="7670800" cy="365125"/>
                        </a:xfrm>
                        <a:prstGeom prst="rect">
                          <a:avLst/>
                        </a:prstGeom>
                        <a:solidFill>
                          <a:srgbClr val="595959"/>
                        </a:solidFill>
                        <a:ln>
                          <a:noFill/>
                        </a:ln>
                      </wps:spPr>
                      <wps:txbx>
                        <w:txbxContent>
                          <w:p w14:paraId="30EC7C5D" w14:textId="77777777" w:rsidR="00670D9E" w:rsidRDefault="00670D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1F2E12" id="Rectangle 17" o:spid="_x0000_s1027" style="position:absolute;margin-left:-76pt;margin-top:0;width:604.75pt;height:2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" fillcolor="#595959" stroked="f">
                <v:textbox inset="2.53958mm,2.53958mm,2.53958mm,2.53958mm">
                  <w:txbxContent>
                    <w:p w14:paraId="30EC7C5D" w14:textId="77777777" w:rsidR="00670D9E" w:rsidRDefault="00670D9E">
                      <w:pPr>
                        <w:spacing w:after="0" w:line="240" w:lineRule="auto"/>
                        <w:textDirection w:val="btLr"/>
                      </w:pPr>
                    </w:p>
                  </w:txbxContent>
                </v:textbox>
              </v:rect>
            </w:pict>
          </mc:Fallback>
        </mc:AlternateContent>
      </w:r>
      <w:r w:rsidR="000E0ACC">
        <w:rPr>
          <w:noProof/>
        </w:rPr>
        <w:drawing>
          <wp:anchor distT="0" distB="0" distL="114300" distR="114300" simplePos="0" relativeHeight="251662336" behindDoc="0" locked="0" layoutInCell="1" hidden="0" allowOverlap="1" wp14:anchorId="7988D51F" wp14:editId="7741D8C7">
            <wp:simplePos x="0" y="0"/>
            <wp:positionH relativeFrom="column">
              <wp:posOffset>4636679</wp:posOffset>
            </wp:positionH>
            <wp:positionV relativeFrom="paragraph">
              <wp:posOffset>-262662</wp:posOffset>
            </wp:positionV>
            <wp:extent cx="1580803" cy="876182"/>
            <wp:effectExtent l="111735" t="298853" r="111735" b="298853"/>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20061775">
                      <a:off x="0" y="0"/>
                      <a:ext cx="1580803" cy="876182"/>
                    </a:xfrm>
                    <a:prstGeom prst="rect">
                      <a:avLst/>
                    </a:prstGeom>
                    <a:ln/>
                  </pic:spPr>
                </pic:pic>
              </a:graphicData>
            </a:graphic>
          </wp:anchor>
        </w:drawing>
      </w:r>
    </w:p>
    <w:p w14:paraId="6DBDA581" w14:textId="5039AE04" w:rsidR="00670D9E" w:rsidRDefault="00670D9E">
      <w:pPr>
        <w:rPr>
          <w:sz w:val="6"/>
          <w:szCs w:val="6"/>
        </w:rPr>
      </w:pPr>
    </w:p>
    <w:p w14:paraId="1F834AF0" w14:textId="77777777" w:rsidR="00670D9E" w:rsidRDefault="00670D9E">
      <w:pPr>
        <w:pBdr>
          <w:top w:val="nil"/>
          <w:left w:val="nil"/>
          <w:bottom w:val="nil"/>
          <w:right w:val="nil"/>
          <w:between w:val="nil"/>
        </w:pBdr>
        <w:spacing w:after="0" w:line="240" w:lineRule="auto"/>
        <w:rPr>
          <w:color w:val="000000"/>
          <w:sz w:val="4"/>
          <w:szCs w:val="4"/>
        </w:rPr>
      </w:pPr>
    </w:p>
    <w:p w14:paraId="4314896D" w14:textId="35C3174C" w:rsidR="002B2AC2" w:rsidRDefault="002B2AC2">
      <w:pPr>
        <w:tabs>
          <w:tab w:val="left" w:pos="7245"/>
        </w:tabs>
        <w:rPr>
          <w:sz w:val="28"/>
          <w:szCs w:val="28"/>
        </w:rPr>
      </w:pPr>
    </w:p>
    <w:p w14:paraId="1A31001E" w14:textId="42B2B790" w:rsidR="00670D9E" w:rsidRDefault="000E0ACC">
      <w:pPr>
        <w:tabs>
          <w:tab w:val="left" w:pos="7245"/>
        </w:tabs>
        <w:rPr>
          <w:color w:val="2F5496"/>
          <w:sz w:val="16"/>
          <w:szCs w:val="16"/>
        </w:rPr>
      </w:pPr>
      <w:r>
        <w:rPr>
          <w:noProof/>
        </w:rPr>
        <mc:AlternateContent>
          <mc:Choice Requires="wps">
            <w:drawing>
              <wp:anchor distT="0" distB="0" distL="114300" distR="114300" simplePos="0" relativeHeight="251663360" behindDoc="0" locked="0" layoutInCell="1" hidden="0" allowOverlap="1" wp14:anchorId="6A208749" wp14:editId="7CF2E876">
                <wp:simplePos x="0" y="0"/>
                <wp:positionH relativeFrom="column">
                  <wp:posOffset>50801</wp:posOffset>
                </wp:positionH>
                <wp:positionV relativeFrom="paragraph">
                  <wp:posOffset>215900</wp:posOffset>
                </wp:positionV>
                <wp:extent cx="2439035" cy="4155440"/>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4145533" y="1721330"/>
                          <a:ext cx="2400935" cy="4117340"/>
                        </a:xfrm>
                        <a:prstGeom prst="rect">
                          <a:avLst/>
                        </a:prstGeom>
                        <a:noFill/>
                        <a:ln w="38100" cap="flat" cmpd="sng">
                          <a:solidFill>
                            <a:srgbClr val="1F3864"/>
                          </a:solidFill>
                          <a:prstDash val="solid"/>
                          <a:miter lim="800000"/>
                          <a:headEnd type="none" w="sm" len="sm"/>
                          <a:tailEnd type="none" w="sm" len="sm"/>
                        </a:ln>
                      </wps:spPr>
                      <wps:txbx>
                        <w:txbxContent>
                          <w:p w14:paraId="2DC5AB63" w14:textId="3C6821DA" w:rsidR="00670D9E" w:rsidRPr="00AC54C9" w:rsidRDefault="00AC54C9">
                            <w:pPr>
                              <w:spacing w:line="258" w:lineRule="auto"/>
                              <w:jc w:val="center"/>
                              <w:textDirection w:val="btLr"/>
                              <w:rPr>
                                <w:lang w:val="ru-RU"/>
                              </w:rPr>
                            </w:pPr>
                            <w:r>
                              <w:rPr>
                                <w:b/>
                                <w:color w:val="000000"/>
                                <w:sz w:val="32"/>
                                <w:u w:val="single"/>
                                <w:lang w:val="ru-RU"/>
                              </w:rPr>
                              <w:t>Обзор</w:t>
                            </w:r>
                          </w:p>
                          <w:p w14:paraId="134CD2C7" w14:textId="1104ACA0" w:rsidR="00670D9E" w:rsidRDefault="00AC54C9">
                            <w:pPr>
                              <w:spacing w:line="258" w:lineRule="auto"/>
                              <w:jc w:val="center"/>
                              <w:textDirection w:val="btLr"/>
                            </w:pPr>
                            <w:r>
                              <w:rPr>
                                <w:b/>
                                <w:color w:val="000000"/>
                                <w:sz w:val="24"/>
                                <w:lang w:val="ru-RU"/>
                              </w:rPr>
                              <w:t>Возраст</w:t>
                            </w:r>
                            <w:r w:rsidR="000E0ACC">
                              <w:rPr>
                                <w:b/>
                                <w:color w:val="000000"/>
                                <w:sz w:val="24"/>
                              </w:rPr>
                              <w:t>:</w:t>
                            </w:r>
                          </w:p>
                          <w:p w14:paraId="053EDFA8" w14:textId="77777777" w:rsidR="00670D9E" w:rsidRDefault="000E0ACC">
                            <w:pPr>
                              <w:spacing w:line="258" w:lineRule="auto"/>
                              <w:jc w:val="center"/>
                              <w:textDirection w:val="btLr"/>
                            </w:pPr>
                            <w:r>
                              <w:rPr>
                                <w:color w:val="000000"/>
                                <w:sz w:val="24"/>
                              </w:rPr>
                              <w:t>10-14</w:t>
                            </w:r>
                          </w:p>
                          <w:p w14:paraId="5816EED2" w14:textId="02A292DB" w:rsidR="00670D9E" w:rsidRPr="00AC54C9" w:rsidRDefault="00AC54C9">
                            <w:pPr>
                              <w:spacing w:line="258" w:lineRule="auto"/>
                              <w:jc w:val="center"/>
                              <w:textDirection w:val="btLr"/>
                              <w:rPr>
                                <w:rFonts w:asciiTheme="minorHAnsi" w:hAnsiTheme="minorHAnsi" w:cstheme="minorHAnsi"/>
                                <w:lang w:val="ru-RU"/>
                              </w:rPr>
                            </w:pPr>
                            <w:r>
                              <w:rPr>
                                <w:rFonts w:asciiTheme="minorHAnsi" w:hAnsiTheme="minorHAnsi" w:cstheme="minorHAnsi"/>
                                <w:b/>
                                <w:color w:val="000000"/>
                                <w:sz w:val="24"/>
                                <w:lang w:val="ru-RU"/>
                              </w:rPr>
                              <w:t>Время урока</w:t>
                            </w:r>
                            <w:r w:rsidR="000E0ACC" w:rsidRPr="00AC54C9">
                              <w:rPr>
                                <w:rFonts w:asciiTheme="minorHAnsi" w:hAnsiTheme="minorHAnsi" w:cstheme="minorHAnsi"/>
                                <w:b/>
                                <w:color w:val="000000"/>
                                <w:sz w:val="24"/>
                                <w:lang w:val="ru-RU"/>
                              </w:rPr>
                              <w:t>:</w:t>
                            </w:r>
                          </w:p>
                          <w:p w14:paraId="02D4D060" w14:textId="2689B25A" w:rsidR="00670D9E" w:rsidRPr="00AC54C9" w:rsidRDefault="000E0ACC">
                            <w:pPr>
                              <w:spacing w:line="258" w:lineRule="auto"/>
                              <w:jc w:val="center"/>
                              <w:textDirection w:val="btLr"/>
                              <w:rPr>
                                <w:rFonts w:asciiTheme="minorHAnsi" w:hAnsiTheme="minorHAnsi" w:cstheme="minorHAnsi"/>
                                <w:lang w:val="ru-RU"/>
                              </w:rPr>
                            </w:pPr>
                            <w:r w:rsidRPr="00AC54C9">
                              <w:rPr>
                                <w:rFonts w:asciiTheme="minorHAnsi" w:hAnsiTheme="minorHAnsi" w:cstheme="minorHAnsi"/>
                                <w:color w:val="000000"/>
                                <w:sz w:val="24"/>
                                <w:lang w:val="ru-RU"/>
                              </w:rPr>
                              <w:t xml:space="preserve">45 </w:t>
                            </w:r>
                            <w:r w:rsidR="00AC54C9">
                              <w:rPr>
                                <w:rFonts w:asciiTheme="minorHAnsi" w:hAnsiTheme="minorHAnsi" w:cstheme="minorHAnsi"/>
                                <w:color w:val="000000"/>
                                <w:sz w:val="24"/>
                                <w:lang w:val="ru-RU"/>
                              </w:rPr>
                              <w:t>минут</w:t>
                            </w:r>
                            <w:r w:rsidRPr="00AC54C9">
                              <w:rPr>
                                <w:rFonts w:asciiTheme="minorHAnsi" w:hAnsiTheme="minorHAnsi" w:cstheme="minorHAnsi"/>
                                <w:color w:val="000000"/>
                                <w:sz w:val="24"/>
                                <w:lang w:val="ru-RU"/>
                              </w:rPr>
                              <w:t xml:space="preserve"> (</w:t>
                            </w:r>
                            <w:r w:rsidR="00AC54C9">
                              <w:rPr>
                                <w:rFonts w:asciiTheme="minorHAnsi" w:hAnsiTheme="minorHAnsi" w:cstheme="minorHAnsi"/>
                                <w:color w:val="000000"/>
                                <w:sz w:val="24"/>
                                <w:lang w:val="ru-RU"/>
                              </w:rPr>
                              <w:t>включая</w:t>
                            </w:r>
                            <w:r w:rsidRPr="00AC54C9">
                              <w:rPr>
                                <w:rFonts w:asciiTheme="minorHAnsi" w:hAnsiTheme="minorHAnsi" w:cstheme="minorHAnsi"/>
                                <w:color w:val="000000"/>
                                <w:sz w:val="24"/>
                                <w:lang w:val="ru-RU"/>
                              </w:rPr>
                              <w:t xml:space="preserve"> 2 </w:t>
                            </w:r>
                            <w:r w:rsidR="00AC54C9">
                              <w:rPr>
                                <w:rFonts w:asciiTheme="minorHAnsi" w:hAnsiTheme="minorHAnsi" w:cstheme="minorHAnsi"/>
                                <w:color w:val="000000"/>
                                <w:sz w:val="24"/>
                                <w:lang w:val="ru-RU"/>
                              </w:rPr>
                              <w:t>видео</w:t>
                            </w:r>
                            <w:r w:rsidRPr="00AC54C9">
                              <w:rPr>
                                <w:rFonts w:asciiTheme="minorHAnsi" w:hAnsiTheme="minorHAnsi" w:cstheme="minorHAnsi"/>
                                <w:color w:val="000000"/>
                                <w:sz w:val="24"/>
                                <w:lang w:val="ru-RU"/>
                              </w:rPr>
                              <w:t>)</w:t>
                            </w:r>
                          </w:p>
                          <w:p w14:paraId="394A9D6F" w14:textId="4314A7F9" w:rsidR="00670D9E" w:rsidRPr="00AC54C9" w:rsidRDefault="00AC54C9">
                            <w:pPr>
                              <w:spacing w:line="258" w:lineRule="auto"/>
                              <w:jc w:val="center"/>
                              <w:textDirection w:val="btLr"/>
                              <w:rPr>
                                <w:rFonts w:asciiTheme="minorHAnsi" w:hAnsiTheme="minorHAnsi" w:cstheme="minorHAnsi"/>
                                <w:lang w:val="ru-RU"/>
                              </w:rPr>
                            </w:pPr>
                            <w:r>
                              <w:rPr>
                                <w:rFonts w:asciiTheme="minorHAnsi" w:hAnsiTheme="minorHAnsi" w:cstheme="minorHAnsi"/>
                                <w:b/>
                                <w:color w:val="000000"/>
                                <w:sz w:val="24"/>
                                <w:lang w:val="ru-RU"/>
                              </w:rPr>
                              <w:t>Необходимое оборудование</w:t>
                            </w:r>
                            <w:r w:rsidR="000E0ACC" w:rsidRPr="00AC54C9">
                              <w:rPr>
                                <w:rFonts w:asciiTheme="minorHAnsi" w:hAnsiTheme="minorHAnsi" w:cstheme="minorHAnsi"/>
                                <w:b/>
                                <w:color w:val="000000"/>
                                <w:sz w:val="24"/>
                                <w:lang w:val="ru-RU"/>
                              </w:rPr>
                              <w:t>:</w:t>
                            </w:r>
                          </w:p>
                          <w:p w14:paraId="7E868BC1" w14:textId="11E1030A" w:rsidR="00670D9E" w:rsidRPr="00AC54C9" w:rsidRDefault="00AC54C9">
                            <w:pPr>
                              <w:spacing w:line="258" w:lineRule="auto"/>
                              <w:jc w:val="center"/>
                              <w:textDirection w:val="btLr"/>
                              <w:rPr>
                                <w:rFonts w:asciiTheme="minorHAnsi" w:hAnsiTheme="minorHAnsi" w:cstheme="minorHAnsi"/>
                                <w:lang w:val="ru-RU"/>
                              </w:rPr>
                            </w:pPr>
                            <w:r>
                              <w:rPr>
                                <w:rFonts w:asciiTheme="minorHAnsi" w:hAnsiTheme="minorHAnsi" w:cstheme="minorHAnsi"/>
                                <w:color w:val="000000"/>
                                <w:sz w:val="24"/>
                                <w:lang w:val="ru-RU"/>
                              </w:rPr>
                              <w:t>Компьютер</w:t>
                            </w:r>
                          </w:p>
                          <w:p w14:paraId="0AAC798E" w14:textId="7A13C982" w:rsidR="00670D9E" w:rsidRPr="00AC54C9" w:rsidRDefault="00AC54C9">
                            <w:pPr>
                              <w:spacing w:line="258" w:lineRule="auto"/>
                              <w:jc w:val="center"/>
                              <w:textDirection w:val="btLr"/>
                              <w:rPr>
                                <w:rFonts w:asciiTheme="minorHAnsi" w:hAnsiTheme="minorHAnsi" w:cstheme="minorHAnsi"/>
                                <w:lang w:val="ru-RU"/>
                              </w:rPr>
                            </w:pPr>
                            <w:r>
                              <w:rPr>
                                <w:rFonts w:asciiTheme="minorHAnsi" w:hAnsiTheme="minorHAnsi" w:cstheme="minorHAnsi"/>
                                <w:color w:val="000000"/>
                                <w:sz w:val="24"/>
                                <w:lang w:val="ru-RU"/>
                              </w:rPr>
                              <w:t>Проектор</w:t>
                            </w:r>
                          </w:p>
                          <w:p w14:paraId="15BFFB9B" w14:textId="3B5358FE" w:rsidR="00670D9E" w:rsidRPr="00AC54C9" w:rsidRDefault="00AC54C9">
                            <w:pPr>
                              <w:spacing w:line="258" w:lineRule="auto"/>
                              <w:jc w:val="center"/>
                              <w:textDirection w:val="btLr"/>
                              <w:rPr>
                                <w:rFonts w:asciiTheme="minorHAnsi" w:hAnsiTheme="minorHAnsi" w:cstheme="minorHAnsi"/>
                                <w:lang w:val="ru-RU"/>
                              </w:rPr>
                            </w:pPr>
                            <w:r>
                              <w:rPr>
                                <w:rFonts w:asciiTheme="minorHAnsi" w:hAnsiTheme="minorHAnsi" w:cstheme="minorHAnsi"/>
                                <w:b/>
                                <w:color w:val="000000"/>
                                <w:sz w:val="24"/>
                                <w:lang w:val="ru-RU"/>
                              </w:rPr>
                              <w:t>Темы</w:t>
                            </w:r>
                            <w:r w:rsidR="000E0ACC" w:rsidRPr="00AC54C9">
                              <w:rPr>
                                <w:rFonts w:asciiTheme="minorHAnsi" w:hAnsiTheme="minorHAnsi" w:cstheme="minorHAnsi"/>
                                <w:b/>
                                <w:color w:val="000000"/>
                                <w:sz w:val="24"/>
                                <w:lang w:val="ru-RU"/>
                              </w:rPr>
                              <w:t>:</w:t>
                            </w:r>
                          </w:p>
                          <w:p w14:paraId="2ADBA911" w14:textId="77777777" w:rsidR="00AC54C9" w:rsidRPr="00AC54C9" w:rsidRDefault="00AC54C9" w:rsidP="00AC54C9">
                            <w:pPr>
                              <w:spacing w:after="0" w:line="240" w:lineRule="auto"/>
                              <w:jc w:val="center"/>
                              <w:textDirection w:val="btLr"/>
                              <w:rPr>
                                <w:rFonts w:asciiTheme="minorHAnsi" w:eastAsia="Arial" w:hAnsiTheme="minorHAnsi" w:cstheme="minorHAnsi"/>
                                <w:color w:val="000000"/>
                                <w:sz w:val="24"/>
                                <w:lang w:val="ru-RU"/>
                              </w:rPr>
                            </w:pPr>
                            <w:r w:rsidRPr="00AC54C9">
                              <w:rPr>
                                <w:rFonts w:asciiTheme="minorHAnsi" w:eastAsia="Arial" w:hAnsiTheme="minorHAnsi" w:cstheme="minorHAnsi"/>
                                <w:color w:val="000000"/>
                                <w:sz w:val="24"/>
                                <w:lang w:val="ru-RU"/>
                              </w:rPr>
                              <w:t>Химия (растворимость, насыщение, составные структуры)</w:t>
                            </w:r>
                          </w:p>
                          <w:p w14:paraId="47F1C7A5" w14:textId="77777777" w:rsidR="00AC54C9" w:rsidRPr="00AC54C9" w:rsidRDefault="00AC54C9" w:rsidP="00AC54C9">
                            <w:pPr>
                              <w:spacing w:after="0" w:line="240" w:lineRule="auto"/>
                              <w:jc w:val="center"/>
                              <w:textDirection w:val="btLr"/>
                              <w:rPr>
                                <w:rFonts w:asciiTheme="minorHAnsi" w:eastAsia="Arial" w:hAnsiTheme="minorHAnsi" w:cstheme="minorHAnsi"/>
                                <w:color w:val="000000"/>
                                <w:sz w:val="24"/>
                                <w:lang w:val="ru-RU"/>
                              </w:rPr>
                            </w:pPr>
                            <w:r w:rsidRPr="00AC54C9">
                              <w:rPr>
                                <w:rFonts w:asciiTheme="minorHAnsi" w:eastAsia="Arial" w:hAnsiTheme="minorHAnsi" w:cstheme="minorHAnsi"/>
                                <w:color w:val="000000"/>
                                <w:sz w:val="24"/>
                                <w:lang w:val="ru-RU"/>
                              </w:rPr>
                              <w:t>Биология (жизнь в крайностях)</w:t>
                            </w:r>
                          </w:p>
                          <w:p w14:paraId="4F91AB24" w14:textId="2184CFF2" w:rsidR="00670D9E" w:rsidRPr="00AC54C9" w:rsidRDefault="00AC54C9" w:rsidP="00AC54C9">
                            <w:pPr>
                              <w:spacing w:after="0" w:line="240" w:lineRule="auto"/>
                              <w:jc w:val="center"/>
                              <w:textDirection w:val="btLr"/>
                              <w:rPr>
                                <w:rFonts w:asciiTheme="minorHAnsi" w:hAnsiTheme="minorHAnsi" w:cstheme="minorHAnsi"/>
                                <w:lang w:val="ru-RU"/>
                              </w:rPr>
                            </w:pPr>
                            <w:r w:rsidRPr="00AC54C9">
                              <w:rPr>
                                <w:rFonts w:asciiTheme="minorHAnsi" w:eastAsia="Arial" w:hAnsiTheme="minorHAnsi" w:cstheme="minorHAnsi"/>
                                <w:color w:val="000000"/>
                                <w:sz w:val="24"/>
                                <w:lang w:val="ru-RU"/>
                              </w:rPr>
                              <w:t>Астрономия (состояние поверхности Марса</w:t>
                            </w:r>
                            <w:r w:rsidR="000E0ACC" w:rsidRPr="00AC54C9">
                              <w:rPr>
                                <w:rFonts w:asciiTheme="minorHAnsi" w:eastAsia="Arial" w:hAnsiTheme="minorHAnsi" w:cstheme="minorHAnsi"/>
                                <w:color w:val="000000"/>
                                <w:sz w:val="24"/>
                                <w:lang w:val="ru-RU"/>
                              </w:rPr>
                              <w:t>)</w:t>
                            </w:r>
                          </w:p>
                          <w:p w14:paraId="225F560D" w14:textId="77777777" w:rsidR="00670D9E" w:rsidRPr="00AC54C9" w:rsidRDefault="00670D9E">
                            <w:pPr>
                              <w:spacing w:line="258" w:lineRule="auto"/>
                              <w:jc w:val="center"/>
                              <w:textDirection w:val="btLr"/>
                              <w:rPr>
                                <w:lang w:val="ru-RU"/>
                              </w:rPr>
                            </w:pPr>
                          </w:p>
                        </w:txbxContent>
                      </wps:txbx>
                      <wps:bodyPr spcFirstLastPara="1" wrap="square" lIns="91425" tIns="45700" rIns="91425" bIns="45700" anchor="ctr" anchorCtr="0">
                        <a:noAutofit/>
                      </wps:bodyPr>
                    </wps:wsp>
                  </a:graphicData>
                </a:graphic>
              </wp:anchor>
            </w:drawing>
          </mc:Choice>
          <mc:Fallback>
            <w:pict>
              <v:rect w14:anchorId="6A208749" id="Rectangle 18" o:spid="_x0000_s1028" style="position:absolute;margin-left:4pt;margin-top:17pt;width:192.05pt;height:32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" filled="f" strokecolor="#1f3864" strokeweight="3pt">
                <v:stroke startarrowwidth="narrow" startarrowlength="short" endarrowwidth="narrow" endarrowlength="short"/>
                <v:textbox inset="2.53958mm,1.2694mm,2.53958mm,1.2694mm">
                  <w:txbxContent>
                    <w:p w14:paraId="2DC5AB63" w14:textId="3C6821DA" w:rsidR="00670D9E" w:rsidRPr="00AC54C9" w:rsidRDefault="00AC54C9">
                      <w:pPr>
                        <w:spacing w:line="258" w:lineRule="auto"/>
                        <w:jc w:val="center"/>
                        <w:textDirection w:val="btLr"/>
                        <w:rPr>
                          <w:lang w:val="ru-RU"/>
                        </w:rPr>
                      </w:pPr>
                      <w:r>
                        <w:rPr>
                          <w:b/>
                          <w:color w:val="000000"/>
                          <w:sz w:val="32"/>
                          <w:u w:val="single"/>
                          <w:lang w:val="ru-RU"/>
                        </w:rPr>
                        <w:t>Обзор</w:t>
                      </w:r>
                    </w:p>
                    <w:p w14:paraId="134CD2C7" w14:textId="1104ACA0" w:rsidR="00670D9E" w:rsidRDefault="00AC54C9">
                      <w:pPr>
                        <w:spacing w:line="258" w:lineRule="auto"/>
                        <w:jc w:val="center"/>
                        <w:textDirection w:val="btLr"/>
                      </w:pPr>
                      <w:r>
                        <w:rPr>
                          <w:b/>
                          <w:color w:val="000000"/>
                          <w:sz w:val="24"/>
                          <w:lang w:val="ru-RU"/>
                        </w:rPr>
                        <w:t>Возраст</w:t>
                      </w:r>
                      <w:r w:rsidR="000E0ACC">
                        <w:rPr>
                          <w:b/>
                          <w:color w:val="000000"/>
                          <w:sz w:val="24"/>
                        </w:rPr>
                        <w:t>:</w:t>
                      </w:r>
                    </w:p>
                    <w:p w14:paraId="053EDFA8" w14:textId="77777777" w:rsidR="00670D9E" w:rsidRDefault="000E0ACC">
                      <w:pPr>
                        <w:spacing w:line="258" w:lineRule="auto"/>
                        <w:jc w:val="center"/>
                        <w:textDirection w:val="btLr"/>
                      </w:pPr>
                      <w:r>
                        <w:rPr>
                          <w:color w:val="000000"/>
                          <w:sz w:val="24"/>
                        </w:rPr>
                        <w:t>10-14</w:t>
                      </w:r>
                    </w:p>
                    <w:p w14:paraId="5816EED2" w14:textId="02A292DB" w:rsidR="00670D9E" w:rsidRPr="00AC54C9" w:rsidRDefault="00AC54C9">
                      <w:pPr>
                        <w:spacing w:line="258" w:lineRule="auto"/>
                        <w:jc w:val="center"/>
                        <w:textDirection w:val="btLr"/>
                        <w:rPr>
                          <w:rFonts w:asciiTheme="minorHAnsi" w:hAnsiTheme="minorHAnsi" w:cstheme="minorHAnsi"/>
                          <w:lang w:val="ru-RU"/>
                        </w:rPr>
                      </w:pPr>
                      <w:r>
                        <w:rPr>
                          <w:rFonts w:asciiTheme="minorHAnsi" w:hAnsiTheme="minorHAnsi" w:cstheme="minorHAnsi"/>
                          <w:b/>
                          <w:color w:val="000000"/>
                          <w:sz w:val="24"/>
                          <w:lang w:val="ru-RU"/>
                        </w:rPr>
                        <w:t>Время урока</w:t>
                      </w:r>
                      <w:r w:rsidR="000E0ACC" w:rsidRPr="00AC54C9">
                        <w:rPr>
                          <w:rFonts w:asciiTheme="minorHAnsi" w:hAnsiTheme="minorHAnsi" w:cstheme="minorHAnsi"/>
                          <w:b/>
                          <w:color w:val="000000"/>
                          <w:sz w:val="24"/>
                          <w:lang w:val="ru-RU"/>
                        </w:rPr>
                        <w:t>:</w:t>
                      </w:r>
                    </w:p>
                    <w:p w14:paraId="02D4D060" w14:textId="2689B25A" w:rsidR="00670D9E" w:rsidRPr="00AC54C9" w:rsidRDefault="000E0ACC">
                      <w:pPr>
                        <w:spacing w:line="258" w:lineRule="auto"/>
                        <w:jc w:val="center"/>
                        <w:textDirection w:val="btLr"/>
                        <w:rPr>
                          <w:rFonts w:asciiTheme="minorHAnsi" w:hAnsiTheme="minorHAnsi" w:cstheme="minorHAnsi"/>
                          <w:lang w:val="ru-RU"/>
                        </w:rPr>
                      </w:pPr>
                      <w:r w:rsidRPr="00AC54C9">
                        <w:rPr>
                          <w:rFonts w:asciiTheme="minorHAnsi" w:hAnsiTheme="minorHAnsi" w:cstheme="minorHAnsi"/>
                          <w:color w:val="000000"/>
                          <w:sz w:val="24"/>
                          <w:lang w:val="ru-RU"/>
                        </w:rPr>
                        <w:t xml:space="preserve">45 </w:t>
                      </w:r>
                      <w:r w:rsidR="00AC54C9">
                        <w:rPr>
                          <w:rFonts w:asciiTheme="minorHAnsi" w:hAnsiTheme="minorHAnsi" w:cstheme="minorHAnsi"/>
                          <w:color w:val="000000"/>
                          <w:sz w:val="24"/>
                          <w:lang w:val="ru-RU"/>
                        </w:rPr>
                        <w:t>минут</w:t>
                      </w:r>
                      <w:r w:rsidRPr="00AC54C9">
                        <w:rPr>
                          <w:rFonts w:asciiTheme="minorHAnsi" w:hAnsiTheme="minorHAnsi" w:cstheme="minorHAnsi"/>
                          <w:color w:val="000000"/>
                          <w:sz w:val="24"/>
                          <w:lang w:val="ru-RU"/>
                        </w:rPr>
                        <w:t xml:space="preserve"> (</w:t>
                      </w:r>
                      <w:r w:rsidR="00AC54C9">
                        <w:rPr>
                          <w:rFonts w:asciiTheme="minorHAnsi" w:hAnsiTheme="minorHAnsi" w:cstheme="minorHAnsi"/>
                          <w:color w:val="000000"/>
                          <w:sz w:val="24"/>
                          <w:lang w:val="ru-RU"/>
                        </w:rPr>
                        <w:t>включая</w:t>
                      </w:r>
                      <w:r w:rsidRPr="00AC54C9">
                        <w:rPr>
                          <w:rFonts w:asciiTheme="minorHAnsi" w:hAnsiTheme="minorHAnsi" w:cstheme="minorHAnsi"/>
                          <w:color w:val="000000"/>
                          <w:sz w:val="24"/>
                          <w:lang w:val="ru-RU"/>
                        </w:rPr>
                        <w:t xml:space="preserve"> 2 </w:t>
                      </w:r>
                      <w:r w:rsidR="00AC54C9">
                        <w:rPr>
                          <w:rFonts w:asciiTheme="minorHAnsi" w:hAnsiTheme="minorHAnsi" w:cstheme="minorHAnsi"/>
                          <w:color w:val="000000"/>
                          <w:sz w:val="24"/>
                          <w:lang w:val="ru-RU"/>
                        </w:rPr>
                        <w:t>видео</w:t>
                      </w:r>
                      <w:r w:rsidRPr="00AC54C9">
                        <w:rPr>
                          <w:rFonts w:asciiTheme="minorHAnsi" w:hAnsiTheme="minorHAnsi" w:cstheme="minorHAnsi"/>
                          <w:color w:val="000000"/>
                          <w:sz w:val="24"/>
                          <w:lang w:val="ru-RU"/>
                        </w:rPr>
                        <w:t>)</w:t>
                      </w:r>
                    </w:p>
                    <w:p w14:paraId="394A9D6F" w14:textId="4314A7F9" w:rsidR="00670D9E" w:rsidRPr="00AC54C9" w:rsidRDefault="00AC54C9">
                      <w:pPr>
                        <w:spacing w:line="258" w:lineRule="auto"/>
                        <w:jc w:val="center"/>
                        <w:textDirection w:val="btLr"/>
                        <w:rPr>
                          <w:rFonts w:asciiTheme="minorHAnsi" w:hAnsiTheme="minorHAnsi" w:cstheme="minorHAnsi"/>
                          <w:lang w:val="ru-RU"/>
                        </w:rPr>
                      </w:pPr>
                      <w:r>
                        <w:rPr>
                          <w:rFonts w:asciiTheme="minorHAnsi" w:hAnsiTheme="minorHAnsi" w:cstheme="minorHAnsi"/>
                          <w:b/>
                          <w:color w:val="000000"/>
                          <w:sz w:val="24"/>
                          <w:lang w:val="ru-RU"/>
                        </w:rPr>
                        <w:t>Необходимое оборудование</w:t>
                      </w:r>
                      <w:r w:rsidR="000E0ACC" w:rsidRPr="00AC54C9">
                        <w:rPr>
                          <w:rFonts w:asciiTheme="minorHAnsi" w:hAnsiTheme="minorHAnsi" w:cstheme="minorHAnsi"/>
                          <w:b/>
                          <w:color w:val="000000"/>
                          <w:sz w:val="24"/>
                          <w:lang w:val="ru-RU"/>
                        </w:rPr>
                        <w:t>:</w:t>
                      </w:r>
                    </w:p>
                    <w:p w14:paraId="7E868BC1" w14:textId="11E1030A" w:rsidR="00670D9E" w:rsidRPr="00AC54C9" w:rsidRDefault="00AC54C9">
                      <w:pPr>
                        <w:spacing w:line="258" w:lineRule="auto"/>
                        <w:jc w:val="center"/>
                        <w:textDirection w:val="btLr"/>
                        <w:rPr>
                          <w:rFonts w:asciiTheme="minorHAnsi" w:hAnsiTheme="minorHAnsi" w:cstheme="minorHAnsi"/>
                          <w:lang w:val="ru-RU"/>
                        </w:rPr>
                      </w:pPr>
                      <w:r>
                        <w:rPr>
                          <w:rFonts w:asciiTheme="minorHAnsi" w:hAnsiTheme="minorHAnsi" w:cstheme="minorHAnsi"/>
                          <w:color w:val="000000"/>
                          <w:sz w:val="24"/>
                          <w:lang w:val="ru-RU"/>
                        </w:rPr>
                        <w:t>Компьютер</w:t>
                      </w:r>
                    </w:p>
                    <w:p w14:paraId="0AAC798E" w14:textId="7A13C982" w:rsidR="00670D9E" w:rsidRPr="00AC54C9" w:rsidRDefault="00AC54C9">
                      <w:pPr>
                        <w:spacing w:line="258" w:lineRule="auto"/>
                        <w:jc w:val="center"/>
                        <w:textDirection w:val="btLr"/>
                        <w:rPr>
                          <w:rFonts w:asciiTheme="minorHAnsi" w:hAnsiTheme="minorHAnsi" w:cstheme="minorHAnsi"/>
                          <w:lang w:val="ru-RU"/>
                        </w:rPr>
                      </w:pPr>
                      <w:r>
                        <w:rPr>
                          <w:rFonts w:asciiTheme="minorHAnsi" w:hAnsiTheme="minorHAnsi" w:cstheme="minorHAnsi"/>
                          <w:color w:val="000000"/>
                          <w:sz w:val="24"/>
                          <w:lang w:val="ru-RU"/>
                        </w:rPr>
                        <w:t>Проектор</w:t>
                      </w:r>
                    </w:p>
                    <w:p w14:paraId="15BFFB9B" w14:textId="3B5358FE" w:rsidR="00670D9E" w:rsidRPr="00AC54C9" w:rsidRDefault="00AC54C9">
                      <w:pPr>
                        <w:spacing w:line="258" w:lineRule="auto"/>
                        <w:jc w:val="center"/>
                        <w:textDirection w:val="btLr"/>
                        <w:rPr>
                          <w:rFonts w:asciiTheme="minorHAnsi" w:hAnsiTheme="minorHAnsi" w:cstheme="minorHAnsi"/>
                          <w:lang w:val="ru-RU"/>
                        </w:rPr>
                      </w:pPr>
                      <w:r>
                        <w:rPr>
                          <w:rFonts w:asciiTheme="minorHAnsi" w:hAnsiTheme="minorHAnsi" w:cstheme="minorHAnsi"/>
                          <w:b/>
                          <w:color w:val="000000"/>
                          <w:sz w:val="24"/>
                          <w:lang w:val="ru-RU"/>
                        </w:rPr>
                        <w:t>Темы</w:t>
                      </w:r>
                      <w:r w:rsidR="000E0ACC" w:rsidRPr="00AC54C9">
                        <w:rPr>
                          <w:rFonts w:asciiTheme="minorHAnsi" w:hAnsiTheme="minorHAnsi" w:cstheme="minorHAnsi"/>
                          <w:b/>
                          <w:color w:val="000000"/>
                          <w:sz w:val="24"/>
                          <w:lang w:val="ru-RU"/>
                        </w:rPr>
                        <w:t>:</w:t>
                      </w:r>
                    </w:p>
                    <w:p w14:paraId="2ADBA911" w14:textId="77777777" w:rsidR="00AC54C9" w:rsidRPr="00AC54C9" w:rsidRDefault="00AC54C9" w:rsidP="00AC54C9">
                      <w:pPr>
                        <w:spacing w:after="0" w:line="240" w:lineRule="auto"/>
                        <w:jc w:val="center"/>
                        <w:textDirection w:val="btLr"/>
                        <w:rPr>
                          <w:rFonts w:asciiTheme="minorHAnsi" w:eastAsia="Arial" w:hAnsiTheme="minorHAnsi" w:cstheme="minorHAnsi"/>
                          <w:color w:val="000000"/>
                          <w:sz w:val="24"/>
                          <w:lang w:val="ru-RU"/>
                        </w:rPr>
                      </w:pPr>
                      <w:r w:rsidRPr="00AC54C9">
                        <w:rPr>
                          <w:rFonts w:asciiTheme="minorHAnsi" w:eastAsia="Arial" w:hAnsiTheme="minorHAnsi" w:cstheme="minorHAnsi"/>
                          <w:color w:val="000000"/>
                          <w:sz w:val="24"/>
                          <w:lang w:val="ru-RU"/>
                        </w:rPr>
                        <w:t>Химия (растворимость, насыщение, составные структуры)</w:t>
                      </w:r>
                    </w:p>
                    <w:p w14:paraId="47F1C7A5" w14:textId="77777777" w:rsidR="00AC54C9" w:rsidRPr="00AC54C9" w:rsidRDefault="00AC54C9" w:rsidP="00AC54C9">
                      <w:pPr>
                        <w:spacing w:after="0" w:line="240" w:lineRule="auto"/>
                        <w:jc w:val="center"/>
                        <w:textDirection w:val="btLr"/>
                        <w:rPr>
                          <w:rFonts w:asciiTheme="minorHAnsi" w:eastAsia="Arial" w:hAnsiTheme="minorHAnsi" w:cstheme="minorHAnsi"/>
                          <w:color w:val="000000"/>
                          <w:sz w:val="24"/>
                          <w:lang w:val="ru-RU"/>
                        </w:rPr>
                      </w:pPr>
                      <w:r w:rsidRPr="00AC54C9">
                        <w:rPr>
                          <w:rFonts w:asciiTheme="minorHAnsi" w:eastAsia="Arial" w:hAnsiTheme="minorHAnsi" w:cstheme="minorHAnsi"/>
                          <w:color w:val="000000"/>
                          <w:sz w:val="24"/>
                          <w:lang w:val="ru-RU"/>
                        </w:rPr>
                        <w:t>Биология (жизнь в крайностях)</w:t>
                      </w:r>
                    </w:p>
                    <w:p w14:paraId="4F91AB24" w14:textId="2184CFF2" w:rsidR="00670D9E" w:rsidRPr="00AC54C9" w:rsidRDefault="00AC54C9" w:rsidP="00AC54C9">
                      <w:pPr>
                        <w:spacing w:after="0" w:line="240" w:lineRule="auto"/>
                        <w:jc w:val="center"/>
                        <w:textDirection w:val="btLr"/>
                        <w:rPr>
                          <w:rFonts w:asciiTheme="minorHAnsi" w:hAnsiTheme="minorHAnsi" w:cstheme="minorHAnsi"/>
                          <w:lang w:val="ru-RU"/>
                        </w:rPr>
                      </w:pPr>
                      <w:r w:rsidRPr="00AC54C9">
                        <w:rPr>
                          <w:rFonts w:asciiTheme="minorHAnsi" w:eastAsia="Arial" w:hAnsiTheme="minorHAnsi" w:cstheme="minorHAnsi"/>
                          <w:color w:val="000000"/>
                          <w:sz w:val="24"/>
                          <w:lang w:val="ru-RU"/>
                        </w:rPr>
                        <w:t>Астрономия (состояние поверхности Марса</w:t>
                      </w:r>
                      <w:r w:rsidR="000E0ACC" w:rsidRPr="00AC54C9">
                        <w:rPr>
                          <w:rFonts w:asciiTheme="minorHAnsi" w:eastAsia="Arial" w:hAnsiTheme="minorHAnsi" w:cstheme="minorHAnsi"/>
                          <w:color w:val="000000"/>
                          <w:sz w:val="24"/>
                          <w:lang w:val="ru-RU"/>
                        </w:rPr>
                        <w:t>)</w:t>
                      </w:r>
                    </w:p>
                    <w:p w14:paraId="225F560D" w14:textId="77777777" w:rsidR="00670D9E" w:rsidRPr="00AC54C9" w:rsidRDefault="00670D9E">
                      <w:pPr>
                        <w:spacing w:line="258" w:lineRule="auto"/>
                        <w:jc w:val="center"/>
                        <w:textDirection w:val="btLr"/>
                        <w:rPr>
                          <w:lang w:val="ru-RU"/>
                        </w:rPr>
                      </w:pPr>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0DCCFB1E" wp14:editId="0BCA784E">
                <wp:simplePos x="0" y="0"/>
                <wp:positionH relativeFrom="column">
                  <wp:posOffset>2794000</wp:posOffset>
                </wp:positionH>
                <wp:positionV relativeFrom="paragraph">
                  <wp:posOffset>228600</wp:posOffset>
                </wp:positionV>
                <wp:extent cx="3124200" cy="1742440"/>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3802950" y="2927830"/>
                          <a:ext cx="3086100" cy="1704340"/>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297F5ADE" w14:textId="5FF27681" w:rsidR="00670D9E" w:rsidRPr="00AC54C9" w:rsidRDefault="00AC54C9">
                            <w:pPr>
                              <w:spacing w:line="258" w:lineRule="auto"/>
                              <w:jc w:val="center"/>
                              <w:textDirection w:val="btLr"/>
                              <w:rPr>
                                <w:lang w:val="ru-RU"/>
                              </w:rPr>
                            </w:pPr>
                            <w:r>
                              <w:rPr>
                                <w:b/>
                                <w:color w:val="000000"/>
                                <w:sz w:val="32"/>
                                <w:u w:val="single"/>
                                <w:lang w:val="ru-RU"/>
                              </w:rPr>
                              <w:t>Описание</w:t>
                            </w:r>
                          </w:p>
                          <w:p w14:paraId="11E132D0" w14:textId="09BE8B9D" w:rsidR="00670D9E" w:rsidRDefault="00AC54C9">
                            <w:pPr>
                              <w:spacing w:line="258" w:lineRule="auto"/>
                              <w:textDirection w:val="btLr"/>
                            </w:pPr>
                            <w:r>
                              <w:rPr>
                                <w:color w:val="000000"/>
                                <w:sz w:val="24"/>
                                <w:lang w:val="ru-RU"/>
                              </w:rPr>
                              <w:t>Изучить</w:t>
                            </w:r>
                            <w:r w:rsidRPr="00AC54C9">
                              <w:rPr>
                                <w:color w:val="000000"/>
                                <w:sz w:val="24"/>
                                <w:lang w:val="ru-RU"/>
                              </w:rPr>
                              <w:t xml:space="preserve">, как химический состав марсианской почвы может повлиять на обитаемость Красной планеты. Это предполагает более пристальное рассмотрение того, как температура и соленость могут повлиять на химию </w:t>
                            </w:r>
                            <w:proofErr w:type="spellStart"/>
                            <w:r w:rsidRPr="00AC54C9">
                              <w:rPr>
                                <w:color w:val="000000"/>
                                <w:sz w:val="24"/>
                              </w:rPr>
                              <w:t>Марса</w:t>
                            </w:r>
                            <w:proofErr w:type="spellEnd"/>
                            <w:r w:rsidRPr="00AC54C9">
                              <w:rPr>
                                <w:color w:val="000000"/>
                                <w:sz w:val="24"/>
                              </w:rPr>
                              <w:t>.</w:t>
                            </w:r>
                          </w:p>
                          <w:p w14:paraId="07670A64" w14:textId="77777777" w:rsidR="00670D9E" w:rsidRDefault="00670D9E">
                            <w:pPr>
                              <w:spacing w:line="258" w:lineRule="auto"/>
                              <w:textDirection w:val="btLr"/>
                            </w:pPr>
                          </w:p>
                          <w:p w14:paraId="170653FB" w14:textId="77777777" w:rsidR="00670D9E" w:rsidRDefault="00670D9E">
                            <w:pPr>
                              <w:spacing w:line="258" w:lineRule="auto"/>
                              <w:textDirection w:val="btLr"/>
                            </w:pPr>
                          </w:p>
                          <w:p w14:paraId="68D079C1" w14:textId="77777777" w:rsidR="00670D9E" w:rsidRDefault="00670D9E">
                            <w:pPr>
                              <w:spacing w:line="258" w:lineRule="auto"/>
                              <w:textDirection w:val="btLr"/>
                            </w:pPr>
                          </w:p>
                          <w:p w14:paraId="20DBDC73" w14:textId="77777777" w:rsidR="00670D9E" w:rsidRDefault="00670D9E">
                            <w:pPr>
                              <w:spacing w:line="258" w:lineRule="auto"/>
                              <w:textDirection w:val="btLr"/>
                            </w:pPr>
                          </w:p>
                          <w:p w14:paraId="2DA4DA81" w14:textId="77777777" w:rsidR="00670D9E" w:rsidRDefault="00670D9E">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0DCCFB1E" id="Rectangle 16" o:spid="_x0000_s1029" style="position:absolute;margin-left:220pt;margin-top:18pt;width:246pt;height:13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" fillcolor="white [3201]" strokecolor="#1f3864" strokeweight="3pt">
                <v:stroke startarrowwidth="narrow" startarrowlength="short" endarrowwidth="narrow" endarrowlength="short"/>
                <v:textbox inset="2.53958mm,1.2694mm,2.53958mm,1.2694mm">
                  <w:txbxContent>
                    <w:p w14:paraId="297F5ADE" w14:textId="5FF27681" w:rsidR="00670D9E" w:rsidRPr="00AC54C9" w:rsidRDefault="00AC54C9">
                      <w:pPr>
                        <w:spacing w:line="258" w:lineRule="auto"/>
                        <w:jc w:val="center"/>
                        <w:textDirection w:val="btLr"/>
                        <w:rPr>
                          <w:lang w:val="ru-RU"/>
                        </w:rPr>
                      </w:pPr>
                      <w:r>
                        <w:rPr>
                          <w:b/>
                          <w:color w:val="000000"/>
                          <w:sz w:val="32"/>
                          <w:u w:val="single"/>
                          <w:lang w:val="ru-RU"/>
                        </w:rPr>
                        <w:t>Описание</w:t>
                      </w:r>
                    </w:p>
                    <w:p w14:paraId="11E132D0" w14:textId="09BE8B9D" w:rsidR="00670D9E" w:rsidRDefault="00AC54C9">
                      <w:pPr>
                        <w:spacing w:line="258" w:lineRule="auto"/>
                        <w:textDirection w:val="btLr"/>
                      </w:pPr>
                      <w:r>
                        <w:rPr>
                          <w:color w:val="000000"/>
                          <w:sz w:val="24"/>
                          <w:lang w:val="ru-RU"/>
                        </w:rPr>
                        <w:t>Изучить</w:t>
                      </w:r>
                      <w:r w:rsidRPr="00AC54C9">
                        <w:rPr>
                          <w:color w:val="000000"/>
                          <w:sz w:val="24"/>
                          <w:lang w:val="ru-RU"/>
                        </w:rPr>
                        <w:t xml:space="preserve">, как химический состав марсианской почвы может повлиять на обитаемость Красной планеты. Это предполагает более пристальное рассмотрение того, как температура и соленость могут повлиять на химию </w:t>
                      </w:r>
                      <w:proofErr w:type="spellStart"/>
                      <w:r w:rsidRPr="00AC54C9">
                        <w:rPr>
                          <w:color w:val="000000"/>
                          <w:sz w:val="24"/>
                        </w:rPr>
                        <w:t>Марса</w:t>
                      </w:r>
                      <w:proofErr w:type="spellEnd"/>
                      <w:r w:rsidRPr="00AC54C9">
                        <w:rPr>
                          <w:color w:val="000000"/>
                          <w:sz w:val="24"/>
                        </w:rPr>
                        <w:t>.</w:t>
                      </w:r>
                    </w:p>
                    <w:p w14:paraId="07670A64" w14:textId="77777777" w:rsidR="00670D9E" w:rsidRDefault="00670D9E">
                      <w:pPr>
                        <w:spacing w:line="258" w:lineRule="auto"/>
                        <w:textDirection w:val="btLr"/>
                      </w:pPr>
                    </w:p>
                    <w:p w14:paraId="170653FB" w14:textId="77777777" w:rsidR="00670D9E" w:rsidRDefault="00670D9E">
                      <w:pPr>
                        <w:spacing w:line="258" w:lineRule="auto"/>
                        <w:textDirection w:val="btLr"/>
                      </w:pPr>
                    </w:p>
                    <w:p w14:paraId="68D079C1" w14:textId="77777777" w:rsidR="00670D9E" w:rsidRDefault="00670D9E">
                      <w:pPr>
                        <w:spacing w:line="258" w:lineRule="auto"/>
                        <w:textDirection w:val="btLr"/>
                      </w:pPr>
                    </w:p>
                    <w:p w14:paraId="20DBDC73" w14:textId="77777777" w:rsidR="00670D9E" w:rsidRDefault="00670D9E">
                      <w:pPr>
                        <w:spacing w:line="258" w:lineRule="auto"/>
                        <w:textDirection w:val="btLr"/>
                      </w:pPr>
                    </w:p>
                    <w:p w14:paraId="2DA4DA81" w14:textId="77777777" w:rsidR="00670D9E" w:rsidRDefault="00670D9E">
                      <w:pPr>
                        <w:spacing w:line="258" w:lineRule="auto"/>
                        <w:jc w:val="center"/>
                        <w:textDirection w:val="btLr"/>
                      </w:pPr>
                    </w:p>
                  </w:txbxContent>
                </v:textbox>
                <w10:wrap type="square"/>
              </v:rect>
            </w:pict>
          </mc:Fallback>
        </mc:AlternateContent>
      </w:r>
    </w:p>
    <w:p w14:paraId="64DE3F1C" w14:textId="77777777" w:rsidR="00670D9E" w:rsidRDefault="000E0ACC">
      <w:pPr>
        <w:rPr>
          <w:sz w:val="16"/>
          <w:szCs w:val="16"/>
        </w:rPr>
      </w:pPr>
      <w:r>
        <w:rPr>
          <w:noProof/>
        </w:rPr>
        <mc:AlternateContent>
          <mc:Choice Requires="wps">
            <w:drawing>
              <wp:anchor distT="0" distB="0" distL="114300" distR="114300" simplePos="0" relativeHeight="251665408" behindDoc="0" locked="0" layoutInCell="1" hidden="0" allowOverlap="1" wp14:anchorId="717609F8" wp14:editId="586973CA">
                <wp:simplePos x="0" y="0"/>
                <wp:positionH relativeFrom="column">
                  <wp:posOffset>2781300</wp:posOffset>
                </wp:positionH>
                <wp:positionV relativeFrom="paragraph">
                  <wp:posOffset>1930400</wp:posOffset>
                </wp:positionV>
                <wp:extent cx="3124200" cy="2212340"/>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3802950" y="2692880"/>
                          <a:ext cx="3086100" cy="2174240"/>
                        </a:xfrm>
                        <a:prstGeom prst="rect">
                          <a:avLst/>
                        </a:prstGeom>
                        <a:solidFill>
                          <a:schemeClr val="lt1"/>
                        </a:solidFill>
                        <a:ln w="38100" cap="flat" cmpd="sng">
                          <a:solidFill>
                            <a:srgbClr val="1F3864"/>
                          </a:solidFill>
                          <a:prstDash val="solid"/>
                          <a:miter lim="800000"/>
                          <a:headEnd type="none" w="sm" len="sm"/>
                          <a:tailEnd type="none" w="sm" len="sm"/>
                        </a:ln>
                      </wps:spPr>
                      <wps:txbx>
                        <w:txbxContent>
                          <w:p w14:paraId="6DE28D00" w14:textId="7398DBDE" w:rsidR="00670D9E" w:rsidRDefault="00AC54C9">
                            <w:pPr>
                              <w:spacing w:line="258" w:lineRule="auto"/>
                              <w:jc w:val="center"/>
                              <w:textDirection w:val="btLr"/>
                            </w:pPr>
                            <w:r>
                              <w:rPr>
                                <w:b/>
                                <w:color w:val="000000"/>
                                <w:sz w:val="32"/>
                                <w:u w:val="single"/>
                                <w:lang w:val="ru-RU"/>
                              </w:rPr>
                              <w:t>Образовательные цели</w:t>
                            </w:r>
                          </w:p>
                          <w:p w14:paraId="64D68ABE" w14:textId="44452681" w:rsidR="00AC54C9" w:rsidRPr="00AC54C9" w:rsidRDefault="00AC54C9" w:rsidP="00AC54C9">
                            <w:pPr>
                              <w:spacing w:line="258" w:lineRule="auto"/>
                              <w:textDirection w:val="btLr"/>
                              <w:rPr>
                                <w:rFonts w:asciiTheme="minorHAnsi" w:hAnsiTheme="minorHAnsi" w:cstheme="minorHAnsi"/>
                                <w:color w:val="000000"/>
                                <w:sz w:val="24"/>
                                <w:lang w:val="ru-RU"/>
                              </w:rPr>
                            </w:pPr>
                            <w:r>
                              <w:rPr>
                                <w:rFonts w:asciiTheme="minorHAnsi" w:hAnsiTheme="minorHAnsi" w:cstheme="minorHAnsi"/>
                                <w:color w:val="000000"/>
                                <w:sz w:val="24"/>
                                <w:lang w:val="ru-RU"/>
                              </w:rPr>
                              <w:t>По итогам урока ученики смогут</w:t>
                            </w:r>
                            <w:r w:rsidRPr="00AC54C9">
                              <w:rPr>
                                <w:rFonts w:asciiTheme="minorHAnsi" w:hAnsiTheme="minorHAnsi" w:cstheme="minorHAnsi"/>
                                <w:color w:val="000000"/>
                                <w:sz w:val="24"/>
                                <w:lang w:val="ru-RU"/>
                              </w:rPr>
                              <w:t>:</w:t>
                            </w:r>
                          </w:p>
                          <w:p w14:paraId="15959828" w14:textId="0F2C87E5" w:rsidR="00AC54C9" w:rsidRPr="00AC54C9" w:rsidRDefault="00AC54C9" w:rsidP="00AC54C9">
                            <w:pPr>
                              <w:spacing w:line="258" w:lineRule="auto"/>
                              <w:textDirection w:val="btLr"/>
                              <w:rPr>
                                <w:rFonts w:asciiTheme="minorHAnsi" w:hAnsiTheme="minorHAnsi" w:cstheme="minorHAnsi"/>
                                <w:color w:val="000000"/>
                                <w:sz w:val="24"/>
                                <w:lang w:val="ru-RU"/>
                              </w:rPr>
                            </w:pPr>
                            <w:r w:rsidRPr="00AC54C9">
                              <w:rPr>
                                <w:rFonts w:asciiTheme="minorHAnsi" w:hAnsiTheme="minorHAnsi" w:cstheme="minorHAnsi"/>
                                <w:color w:val="000000"/>
                                <w:sz w:val="24"/>
                                <w:lang w:val="ru-RU"/>
                              </w:rPr>
                              <w:t>• Пон</w:t>
                            </w:r>
                            <w:r>
                              <w:rPr>
                                <w:rFonts w:asciiTheme="minorHAnsi" w:hAnsiTheme="minorHAnsi" w:cstheme="minorHAnsi"/>
                                <w:color w:val="000000"/>
                                <w:sz w:val="24"/>
                                <w:lang w:val="ru-RU"/>
                              </w:rPr>
                              <w:t>има</w:t>
                            </w:r>
                            <w:r w:rsidRPr="00AC54C9">
                              <w:rPr>
                                <w:rFonts w:asciiTheme="minorHAnsi" w:hAnsiTheme="minorHAnsi" w:cstheme="minorHAnsi"/>
                                <w:color w:val="000000"/>
                                <w:sz w:val="24"/>
                                <w:lang w:val="ru-RU"/>
                              </w:rPr>
                              <w:t>ть, какое влияние температура оказывает на химический состав Марса.</w:t>
                            </w:r>
                          </w:p>
                          <w:p w14:paraId="26FAF70C" w14:textId="77777777" w:rsidR="00AC54C9" w:rsidRPr="00AC54C9" w:rsidRDefault="00AC54C9" w:rsidP="00AC54C9">
                            <w:pPr>
                              <w:spacing w:line="258" w:lineRule="auto"/>
                              <w:textDirection w:val="btLr"/>
                              <w:rPr>
                                <w:rFonts w:asciiTheme="minorHAnsi" w:hAnsiTheme="minorHAnsi" w:cstheme="minorHAnsi"/>
                                <w:color w:val="000000"/>
                                <w:sz w:val="24"/>
                                <w:lang w:val="ru-RU"/>
                              </w:rPr>
                            </w:pPr>
                            <w:r w:rsidRPr="00AC54C9">
                              <w:rPr>
                                <w:rFonts w:asciiTheme="minorHAnsi" w:hAnsiTheme="minorHAnsi" w:cstheme="minorHAnsi"/>
                                <w:color w:val="000000"/>
                                <w:sz w:val="24"/>
                                <w:lang w:val="ru-RU"/>
                              </w:rPr>
                              <w:t>• Уметь объяснить, как соленость влияет на температуру замерзания.</w:t>
                            </w:r>
                          </w:p>
                          <w:p w14:paraId="7DDAD9C6" w14:textId="2F1EB40E" w:rsidR="00AC54C9" w:rsidRPr="00AC54C9" w:rsidRDefault="00AC54C9" w:rsidP="00AC54C9">
                            <w:pPr>
                              <w:spacing w:line="258" w:lineRule="auto"/>
                              <w:textDirection w:val="btLr"/>
                              <w:rPr>
                                <w:rFonts w:asciiTheme="minorHAnsi" w:hAnsiTheme="minorHAnsi" w:cstheme="minorHAnsi"/>
                                <w:color w:val="000000"/>
                                <w:sz w:val="24"/>
                                <w:lang w:val="ru-RU"/>
                              </w:rPr>
                            </w:pPr>
                            <w:r w:rsidRPr="00AC54C9">
                              <w:rPr>
                                <w:rFonts w:asciiTheme="minorHAnsi" w:hAnsiTheme="minorHAnsi" w:cstheme="minorHAnsi"/>
                                <w:color w:val="000000"/>
                                <w:sz w:val="24"/>
                                <w:lang w:val="ru-RU"/>
                              </w:rPr>
                              <w:t xml:space="preserve">• </w:t>
                            </w:r>
                            <w:r>
                              <w:rPr>
                                <w:rFonts w:asciiTheme="minorHAnsi" w:hAnsiTheme="minorHAnsi" w:cstheme="minorHAnsi"/>
                                <w:color w:val="000000"/>
                                <w:sz w:val="24"/>
                                <w:lang w:val="ru-RU"/>
                              </w:rPr>
                              <w:t>Знать</w:t>
                            </w:r>
                            <w:r w:rsidRPr="00AC54C9">
                              <w:rPr>
                                <w:rFonts w:asciiTheme="minorHAnsi" w:hAnsiTheme="minorHAnsi" w:cstheme="minorHAnsi"/>
                                <w:color w:val="000000"/>
                                <w:sz w:val="24"/>
                                <w:lang w:val="ru-RU"/>
                              </w:rPr>
                              <w:t>, как все вышеперечисленное влияет на обитаемость.</w:t>
                            </w:r>
                          </w:p>
                          <w:p w14:paraId="199B17EA" w14:textId="77777777" w:rsidR="00670D9E" w:rsidRPr="00AC54C9" w:rsidRDefault="00670D9E">
                            <w:pPr>
                              <w:spacing w:line="258" w:lineRule="auto"/>
                              <w:textDirection w:val="btLr"/>
                              <w:rPr>
                                <w:lang w:val="ru-RU"/>
                              </w:rPr>
                            </w:pPr>
                          </w:p>
                          <w:p w14:paraId="6DF1350F" w14:textId="77777777" w:rsidR="00670D9E" w:rsidRPr="00AC54C9" w:rsidRDefault="00670D9E">
                            <w:pPr>
                              <w:spacing w:line="258" w:lineRule="auto"/>
                              <w:textDirection w:val="btLr"/>
                              <w:rPr>
                                <w:lang w:val="ru-RU"/>
                              </w:rPr>
                            </w:pPr>
                          </w:p>
                          <w:p w14:paraId="598D8479" w14:textId="77777777" w:rsidR="00670D9E" w:rsidRPr="00AC54C9" w:rsidRDefault="00670D9E">
                            <w:pPr>
                              <w:spacing w:line="258" w:lineRule="auto"/>
                              <w:textDirection w:val="btLr"/>
                              <w:rPr>
                                <w:lang w:val="ru-RU"/>
                              </w:rPr>
                            </w:pPr>
                          </w:p>
                          <w:p w14:paraId="251FF1E5" w14:textId="77777777" w:rsidR="00670D9E" w:rsidRPr="00AC54C9" w:rsidRDefault="00670D9E">
                            <w:pPr>
                              <w:spacing w:line="258" w:lineRule="auto"/>
                              <w:textDirection w:val="btLr"/>
                              <w:rPr>
                                <w:lang w:val="ru-RU"/>
                              </w:rPr>
                            </w:pPr>
                          </w:p>
                          <w:p w14:paraId="558FB329" w14:textId="77777777" w:rsidR="00670D9E" w:rsidRPr="00AC54C9" w:rsidRDefault="00670D9E">
                            <w:pPr>
                              <w:spacing w:line="258" w:lineRule="auto"/>
                              <w:textDirection w:val="btLr"/>
                              <w:rPr>
                                <w:lang w:val="ru-RU"/>
                              </w:rPr>
                            </w:pPr>
                          </w:p>
                          <w:p w14:paraId="04D904FD" w14:textId="77777777" w:rsidR="00670D9E" w:rsidRPr="00AC54C9" w:rsidRDefault="00670D9E">
                            <w:pPr>
                              <w:spacing w:line="258" w:lineRule="auto"/>
                              <w:jc w:val="center"/>
                              <w:textDirection w:val="btLr"/>
                              <w:rPr>
                                <w:lang w:val="ru-RU"/>
                              </w:rPr>
                            </w:pPr>
                          </w:p>
                        </w:txbxContent>
                      </wps:txbx>
                      <wps:bodyPr spcFirstLastPara="1" wrap="square" lIns="91425" tIns="45700" rIns="91425" bIns="45700" anchor="ctr" anchorCtr="0">
                        <a:noAutofit/>
                      </wps:bodyPr>
                    </wps:wsp>
                  </a:graphicData>
                </a:graphic>
              </wp:anchor>
            </w:drawing>
          </mc:Choice>
          <mc:Fallback>
            <w:pict>
              <v:rect w14:anchorId="717609F8" id="Rectangle 19" o:spid="_x0000_s1030" style="position:absolute;margin-left:219pt;margin-top:152pt;width:246pt;height:174.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" fillcolor="white [3201]" strokecolor="#1f3864" strokeweight="3pt">
                <v:stroke startarrowwidth="narrow" startarrowlength="short" endarrowwidth="narrow" endarrowlength="short"/>
                <v:textbox inset="2.53958mm,1.2694mm,2.53958mm,1.2694mm">
                  <w:txbxContent>
                    <w:p w14:paraId="6DE28D00" w14:textId="7398DBDE" w:rsidR="00670D9E" w:rsidRDefault="00AC54C9">
                      <w:pPr>
                        <w:spacing w:line="258" w:lineRule="auto"/>
                        <w:jc w:val="center"/>
                        <w:textDirection w:val="btLr"/>
                      </w:pPr>
                      <w:r>
                        <w:rPr>
                          <w:b/>
                          <w:color w:val="000000"/>
                          <w:sz w:val="32"/>
                          <w:u w:val="single"/>
                          <w:lang w:val="ru-RU"/>
                        </w:rPr>
                        <w:t>Образовательные цели</w:t>
                      </w:r>
                    </w:p>
                    <w:p w14:paraId="64D68ABE" w14:textId="44452681" w:rsidR="00AC54C9" w:rsidRPr="00AC54C9" w:rsidRDefault="00AC54C9" w:rsidP="00AC54C9">
                      <w:pPr>
                        <w:spacing w:line="258" w:lineRule="auto"/>
                        <w:textDirection w:val="btLr"/>
                        <w:rPr>
                          <w:rFonts w:asciiTheme="minorHAnsi" w:hAnsiTheme="minorHAnsi" w:cstheme="minorHAnsi"/>
                          <w:color w:val="000000"/>
                          <w:sz w:val="24"/>
                          <w:lang w:val="ru-RU"/>
                        </w:rPr>
                      </w:pPr>
                      <w:r>
                        <w:rPr>
                          <w:rFonts w:asciiTheme="minorHAnsi" w:hAnsiTheme="minorHAnsi" w:cstheme="minorHAnsi"/>
                          <w:color w:val="000000"/>
                          <w:sz w:val="24"/>
                          <w:lang w:val="ru-RU"/>
                        </w:rPr>
                        <w:t>По итогам урока ученики смогут</w:t>
                      </w:r>
                      <w:r w:rsidRPr="00AC54C9">
                        <w:rPr>
                          <w:rFonts w:asciiTheme="minorHAnsi" w:hAnsiTheme="minorHAnsi" w:cstheme="minorHAnsi"/>
                          <w:color w:val="000000"/>
                          <w:sz w:val="24"/>
                          <w:lang w:val="ru-RU"/>
                        </w:rPr>
                        <w:t>:</w:t>
                      </w:r>
                    </w:p>
                    <w:p w14:paraId="15959828" w14:textId="0F2C87E5" w:rsidR="00AC54C9" w:rsidRPr="00AC54C9" w:rsidRDefault="00AC54C9" w:rsidP="00AC54C9">
                      <w:pPr>
                        <w:spacing w:line="258" w:lineRule="auto"/>
                        <w:textDirection w:val="btLr"/>
                        <w:rPr>
                          <w:rFonts w:asciiTheme="minorHAnsi" w:hAnsiTheme="minorHAnsi" w:cstheme="minorHAnsi"/>
                          <w:color w:val="000000"/>
                          <w:sz w:val="24"/>
                          <w:lang w:val="ru-RU"/>
                        </w:rPr>
                      </w:pPr>
                      <w:r w:rsidRPr="00AC54C9">
                        <w:rPr>
                          <w:rFonts w:asciiTheme="minorHAnsi" w:hAnsiTheme="minorHAnsi" w:cstheme="minorHAnsi"/>
                          <w:color w:val="000000"/>
                          <w:sz w:val="24"/>
                          <w:lang w:val="ru-RU"/>
                        </w:rPr>
                        <w:t>• Пон</w:t>
                      </w:r>
                      <w:r>
                        <w:rPr>
                          <w:rFonts w:asciiTheme="minorHAnsi" w:hAnsiTheme="minorHAnsi" w:cstheme="minorHAnsi"/>
                          <w:color w:val="000000"/>
                          <w:sz w:val="24"/>
                          <w:lang w:val="ru-RU"/>
                        </w:rPr>
                        <w:t>има</w:t>
                      </w:r>
                      <w:r w:rsidRPr="00AC54C9">
                        <w:rPr>
                          <w:rFonts w:asciiTheme="minorHAnsi" w:hAnsiTheme="minorHAnsi" w:cstheme="minorHAnsi"/>
                          <w:color w:val="000000"/>
                          <w:sz w:val="24"/>
                          <w:lang w:val="ru-RU"/>
                        </w:rPr>
                        <w:t>ть, какое влияние температура оказывает на химический состав Марса.</w:t>
                      </w:r>
                    </w:p>
                    <w:p w14:paraId="26FAF70C" w14:textId="77777777" w:rsidR="00AC54C9" w:rsidRPr="00AC54C9" w:rsidRDefault="00AC54C9" w:rsidP="00AC54C9">
                      <w:pPr>
                        <w:spacing w:line="258" w:lineRule="auto"/>
                        <w:textDirection w:val="btLr"/>
                        <w:rPr>
                          <w:rFonts w:asciiTheme="minorHAnsi" w:hAnsiTheme="minorHAnsi" w:cstheme="minorHAnsi"/>
                          <w:color w:val="000000"/>
                          <w:sz w:val="24"/>
                          <w:lang w:val="ru-RU"/>
                        </w:rPr>
                      </w:pPr>
                      <w:r w:rsidRPr="00AC54C9">
                        <w:rPr>
                          <w:rFonts w:asciiTheme="minorHAnsi" w:hAnsiTheme="minorHAnsi" w:cstheme="minorHAnsi"/>
                          <w:color w:val="000000"/>
                          <w:sz w:val="24"/>
                          <w:lang w:val="ru-RU"/>
                        </w:rPr>
                        <w:t>• Уметь объяснить, как соленость влияет на температуру замерзания.</w:t>
                      </w:r>
                    </w:p>
                    <w:p w14:paraId="7DDAD9C6" w14:textId="2F1EB40E" w:rsidR="00AC54C9" w:rsidRPr="00AC54C9" w:rsidRDefault="00AC54C9" w:rsidP="00AC54C9">
                      <w:pPr>
                        <w:spacing w:line="258" w:lineRule="auto"/>
                        <w:textDirection w:val="btLr"/>
                        <w:rPr>
                          <w:rFonts w:asciiTheme="minorHAnsi" w:hAnsiTheme="minorHAnsi" w:cstheme="minorHAnsi"/>
                          <w:color w:val="000000"/>
                          <w:sz w:val="24"/>
                          <w:lang w:val="ru-RU"/>
                        </w:rPr>
                      </w:pPr>
                      <w:r w:rsidRPr="00AC54C9">
                        <w:rPr>
                          <w:rFonts w:asciiTheme="minorHAnsi" w:hAnsiTheme="minorHAnsi" w:cstheme="minorHAnsi"/>
                          <w:color w:val="000000"/>
                          <w:sz w:val="24"/>
                          <w:lang w:val="ru-RU"/>
                        </w:rPr>
                        <w:t xml:space="preserve">• </w:t>
                      </w:r>
                      <w:r>
                        <w:rPr>
                          <w:rFonts w:asciiTheme="minorHAnsi" w:hAnsiTheme="minorHAnsi" w:cstheme="minorHAnsi"/>
                          <w:color w:val="000000"/>
                          <w:sz w:val="24"/>
                          <w:lang w:val="ru-RU"/>
                        </w:rPr>
                        <w:t>Знать</w:t>
                      </w:r>
                      <w:r w:rsidRPr="00AC54C9">
                        <w:rPr>
                          <w:rFonts w:asciiTheme="minorHAnsi" w:hAnsiTheme="minorHAnsi" w:cstheme="minorHAnsi"/>
                          <w:color w:val="000000"/>
                          <w:sz w:val="24"/>
                          <w:lang w:val="ru-RU"/>
                        </w:rPr>
                        <w:t>, как все вышеперечисленное влияет на обитаемость.</w:t>
                      </w:r>
                    </w:p>
                    <w:p w14:paraId="199B17EA" w14:textId="77777777" w:rsidR="00670D9E" w:rsidRPr="00AC54C9" w:rsidRDefault="00670D9E">
                      <w:pPr>
                        <w:spacing w:line="258" w:lineRule="auto"/>
                        <w:textDirection w:val="btLr"/>
                        <w:rPr>
                          <w:lang w:val="ru-RU"/>
                        </w:rPr>
                      </w:pPr>
                    </w:p>
                    <w:p w14:paraId="6DF1350F" w14:textId="77777777" w:rsidR="00670D9E" w:rsidRPr="00AC54C9" w:rsidRDefault="00670D9E">
                      <w:pPr>
                        <w:spacing w:line="258" w:lineRule="auto"/>
                        <w:textDirection w:val="btLr"/>
                        <w:rPr>
                          <w:lang w:val="ru-RU"/>
                        </w:rPr>
                      </w:pPr>
                    </w:p>
                    <w:p w14:paraId="598D8479" w14:textId="77777777" w:rsidR="00670D9E" w:rsidRPr="00AC54C9" w:rsidRDefault="00670D9E">
                      <w:pPr>
                        <w:spacing w:line="258" w:lineRule="auto"/>
                        <w:textDirection w:val="btLr"/>
                        <w:rPr>
                          <w:lang w:val="ru-RU"/>
                        </w:rPr>
                      </w:pPr>
                    </w:p>
                    <w:p w14:paraId="251FF1E5" w14:textId="77777777" w:rsidR="00670D9E" w:rsidRPr="00AC54C9" w:rsidRDefault="00670D9E">
                      <w:pPr>
                        <w:spacing w:line="258" w:lineRule="auto"/>
                        <w:textDirection w:val="btLr"/>
                        <w:rPr>
                          <w:lang w:val="ru-RU"/>
                        </w:rPr>
                      </w:pPr>
                    </w:p>
                    <w:p w14:paraId="558FB329" w14:textId="77777777" w:rsidR="00670D9E" w:rsidRPr="00AC54C9" w:rsidRDefault="00670D9E">
                      <w:pPr>
                        <w:spacing w:line="258" w:lineRule="auto"/>
                        <w:textDirection w:val="btLr"/>
                        <w:rPr>
                          <w:lang w:val="ru-RU"/>
                        </w:rPr>
                      </w:pPr>
                    </w:p>
                    <w:p w14:paraId="04D904FD" w14:textId="77777777" w:rsidR="00670D9E" w:rsidRPr="00AC54C9" w:rsidRDefault="00670D9E">
                      <w:pPr>
                        <w:spacing w:line="258" w:lineRule="auto"/>
                        <w:jc w:val="center"/>
                        <w:textDirection w:val="btLr"/>
                        <w:rPr>
                          <w:lang w:val="ru-RU"/>
                        </w:rPr>
                      </w:pPr>
                    </w:p>
                  </w:txbxContent>
                </v:textbox>
                <w10:wrap type="square"/>
              </v:rect>
            </w:pict>
          </mc:Fallback>
        </mc:AlternateContent>
      </w:r>
    </w:p>
    <w:p w14:paraId="3D280890" w14:textId="77777777" w:rsidR="00670D9E" w:rsidRDefault="00670D9E"/>
    <w:p w14:paraId="43DD4BA9" w14:textId="50225836" w:rsidR="00670D9E" w:rsidRDefault="00AC54C9">
      <w:pPr>
        <w:pStyle w:val="Heading1"/>
        <w:rPr>
          <w:rFonts w:ascii="Calibri" w:eastAsia="Calibri" w:hAnsi="Calibri" w:cs="Calibri"/>
          <w:b/>
          <w:color w:val="0D0D0D"/>
          <w:sz w:val="36"/>
          <w:szCs w:val="36"/>
          <w:u w:val="single"/>
        </w:rPr>
      </w:pPr>
      <w:r>
        <w:rPr>
          <w:rFonts w:ascii="Calibri" w:eastAsia="Calibri" w:hAnsi="Calibri" w:cs="Calibri"/>
          <w:b/>
          <w:color w:val="0D0D0D"/>
          <w:sz w:val="36"/>
          <w:szCs w:val="36"/>
          <w:u w:val="single"/>
          <w:lang w:val="ru-RU"/>
        </w:rPr>
        <w:t>Материал</w:t>
      </w:r>
      <w:r w:rsidR="000E0ACC">
        <w:rPr>
          <w:rFonts w:ascii="Calibri" w:eastAsia="Calibri" w:hAnsi="Calibri" w:cs="Calibri"/>
          <w:b/>
          <w:color w:val="0D0D0D"/>
          <w:sz w:val="36"/>
          <w:szCs w:val="36"/>
          <w:u w:val="single"/>
        </w:rPr>
        <w:t>:</w:t>
      </w:r>
    </w:p>
    <w:p w14:paraId="1BAC79F3" w14:textId="77777777" w:rsidR="00670D9E" w:rsidRDefault="00670D9E"/>
    <w:tbl>
      <w:tblPr>
        <w:tblStyle w:val="a"/>
        <w:tblW w:w="9263" w:type="dxa"/>
        <w:tblBorders>
          <w:top w:val="nil"/>
          <w:left w:val="nil"/>
          <w:bottom w:val="nil"/>
          <w:right w:val="nil"/>
          <w:insideH w:val="nil"/>
          <w:insideV w:val="nil"/>
        </w:tblBorders>
        <w:tblLayout w:type="fixed"/>
        <w:tblLook w:val="0400" w:firstRow="0" w:lastRow="0" w:firstColumn="0" w:lastColumn="0" w:noHBand="0" w:noVBand="1"/>
      </w:tblPr>
      <w:tblGrid>
        <w:gridCol w:w="2063"/>
        <w:gridCol w:w="7200"/>
      </w:tblGrid>
      <w:tr w:rsidR="00670D9E" w:rsidRPr="00AC54C9" w14:paraId="1A1EC436" w14:textId="77777777">
        <w:trPr>
          <w:trHeight w:val="904"/>
        </w:trPr>
        <w:tc>
          <w:tcPr>
            <w:tcW w:w="2063" w:type="dxa"/>
          </w:tcPr>
          <w:p w14:paraId="42CF13CD" w14:textId="642517FA" w:rsidR="00670D9E" w:rsidRPr="00AC54C9" w:rsidRDefault="00AC54C9">
            <w:pPr>
              <w:rPr>
                <w:b/>
                <w:lang w:val="ru-RU"/>
              </w:rPr>
            </w:pPr>
            <w:r>
              <w:rPr>
                <w:b/>
                <w:lang w:val="ru-RU"/>
              </w:rPr>
              <w:t>Слайд</w:t>
            </w:r>
            <w:r w:rsidR="000E0ACC">
              <w:rPr>
                <w:b/>
              </w:rPr>
              <w:t xml:space="preserve"> 1 - </w:t>
            </w:r>
            <w:r>
              <w:rPr>
                <w:b/>
                <w:lang w:val="ru-RU"/>
              </w:rPr>
              <w:t>Введение</w:t>
            </w:r>
          </w:p>
        </w:tc>
        <w:tc>
          <w:tcPr>
            <w:tcW w:w="7200" w:type="dxa"/>
          </w:tcPr>
          <w:p w14:paraId="761B8DE0" w14:textId="6F162E7F" w:rsidR="00670D9E" w:rsidRPr="00AC54C9" w:rsidRDefault="00AC54C9">
            <w:pPr>
              <w:rPr>
                <w:sz w:val="24"/>
                <w:szCs w:val="24"/>
                <w:lang w:val="ru-RU"/>
              </w:rPr>
            </w:pPr>
            <w:r>
              <w:rPr>
                <w:sz w:val="24"/>
                <w:szCs w:val="24"/>
                <w:lang w:val="ru-RU"/>
              </w:rPr>
              <w:t>На</w:t>
            </w:r>
            <w:r w:rsidRPr="00AC54C9">
              <w:rPr>
                <w:sz w:val="24"/>
                <w:szCs w:val="24"/>
                <w:lang w:val="ru-RU"/>
              </w:rPr>
              <w:t xml:space="preserve"> этом уроке мы рассмотрим химию Марса и то, как это может повлиять на его потенциальную обитаемость.</w:t>
            </w:r>
          </w:p>
        </w:tc>
      </w:tr>
      <w:tr w:rsidR="00670D9E" w14:paraId="26AA5BA5" w14:textId="77777777">
        <w:trPr>
          <w:trHeight w:val="345"/>
        </w:trPr>
        <w:tc>
          <w:tcPr>
            <w:tcW w:w="2063" w:type="dxa"/>
          </w:tcPr>
          <w:p w14:paraId="295A0C95" w14:textId="1F93687F" w:rsidR="00670D9E" w:rsidRPr="00AC54C9" w:rsidRDefault="00AC54C9">
            <w:pPr>
              <w:rPr>
                <w:b/>
                <w:lang w:val="ru-RU"/>
              </w:rPr>
            </w:pPr>
            <w:r>
              <w:rPr>
                <w:b/>
                <w:lang w:val="ru-RU"/>
              </w:rPr>
              <w:t>Слайд</w:t>
            </w:r>
            <w:r w:rsidR="000E0ACC">
              <w:rPr>
                <w:b/>
              </w:rPr>
              <w:t xml:space="preserve"> 2 - </w:t>
            </w:r>
            <w:r>
              <w:rPr>
                <w:b/>
                <w:lang w:val="ru-RU"/>
              </w:rPr>
              <w:t>Задачи</w:t>
            </w:r>
          </w:p>
        </w:tc>
        <w:tc>
          <w:tcPr>
            <w:tcW w:w="7200" w:type="dxa"/>
          </w:tcPr>
          <w:p w14:paraId="7EA1761C" w14:textId="2FC2BFEA" w:rsidR="00670D9E" w:rsidRPr="00AC54C9" w:rsidRDefault="00AC54C9">
            <w:pPr>
              <w:rPr>
                <w:sz w:val="24"/>
                <w:szCs w:val="24"/>
                <w:lang w:val="ru-RU"/>
              </w:rPr>
            </w:pPr>
            <w:r>
              <w:rPr>
                <w:sz w:val="24"/>
                <w:szCs w:val="24"/>
                <w:lang w:val="ru-RU"/>
              </w:rPr>
              <w:t>См. выше «Образовательные цели»</w:t>
            </w:r>
          </w:p>
          <w:p w14:paraId="133D030A" w14:textId="77777777" w:rsidR="00670D9E" w:rsidRDefault="00670D9E">
            <w:pPr>
              <w:rPr>
                <w:sz w:val="24"/>
                <w:szCs w:val="24"/>
              </w:rPr>
            </w:pPr>
          </w:p>
        </w:tc>
      </w:tr>
      <w:tr w:rsidR="00670D9E" w14:paraId="237AF954" w14:textId="77777777">
        <w:tc>
          <w:tcPr>
            <w:tcW w:w="2063" w:type="dxa"/>
          </w:tcPr>
          <w:p w14:paraId="708A8794" w14:textId="66999C7D" w:rsidR="00670D9E" w:rsidRPr="00AC54C9" w:rsidRDefault="00AC54C9">
            <w:pPr>
              <w:rPr>
                <w:b/>
                <w:lang w:val="ru-RU"/>
              </w:rPr>
            </w:pPr>
            <w:r>
              <w:rPr>
                <w:b/>
                <w:lang w:val="ru-RU"/>
              </w:rPr>
              <w:t>Слайд</w:t>
            </w:r>
            <w:r w:rsidRPr="00AC54C9">
              <w:rPr>
                <w:b/>
                <w:lang w:val="ru-RU"/>
              </w:rPr>
              <w:t xml:space="preserve"> </w:t>
            </w:r>
            <w:r w:rsidR="000E0ACC" w:rsidRPr="00AC54C9">
              <w:rPr>
                <w:b/>
                <w:lang w:val="ru-RU"/>
              </w:rPr>
              <w:t xml:space="preserve">3 – </w:t>
            </w:r>
            <w:r w:rsidR="000E0ACC">
              <w:rPr>
                <w:b/>
              </w:rPr>
              <w:t>CO</w:t>
            </w:r>
            <w:r w:rsidR="000E0ACC" w:rsidRPr="00AC54C9">
              <w:rPr>
                <w:b/>
                <w:vertAlign w:val="subscript"/>
                <w:lang w:val="ru-RU"/>
              </w:rPr>
              <w:t>2</w:t>
            </w:r>
            <w:r w:rsidR="000E0ACC" w:rsidRPr="00AC54C9">
              <w:rPr>
                <w:b/>
                <w:lang w:val="ru-RU"/>
              </w:rPr>
              <w:t xml:space="preserve"> </w:t>
            </w:r>
            <w:r>
              <w:rPr>
                <w:b/>
                <w:lang w:val="ru-RU"/>
              </w:rPr>
              <w:t>на Марсе - Атмосфера</w:t>
            </w:r>
          </w:p>
        </w:tc>
        <w:tc>
          <w:tcPr>
            <w:tcW w:w="7200" w:type="dxa"/>
          </w:tcPr>
          <w:p w14:paraId="10582A55" w14:textId="0CFC3E38" w:rsidR="00AC54C9" w:rsidRPr="00AC54C9" w:rsidRDefault="00AC54C9" w:rsidP="00AC54C9">
            <w:pPr>
              <w:tabs>
                <w:tab w:val="left" w:pos="7245"/>
              </w:tabs>
              <w:rPr>
                <w:sz w:val="24"/>
                <w:szCs w:val="24"/>
                <w:lang w:val="ru-RU"/>
              </w:rPr>
            </w:pPr>
            <w:r w:rsidRPr="00AC54C9">
              <w:rPr>
                <w:sz w:val="24"/>
                <w:szCs w:val="24"/>
                <w:lang w:val="ru-RU"/>
              </w:rPr>
              <w:t xml:space="preserve">Сначала обратим внимание на </w:t>
            </w:r>
            <w:r>
              <w:rPr>
                <w:sz w:val="24"/>
                <w:szCs w:val="24"/>
                <w:lang w:val="ru-RU"/>
              </w:rPr>
              <w:t>а</w:t>
            </w:r>
            <w:r w:rsidRPr="00AC54C9">
              <w:rPr>
                <w:sz w:val="24"/>
                <w:szCs w:val="24"/>
                <w:lang w:val="ru-RU"/>
              </w:rPr>
              <w:t>тмосферу</w:t>
            </w:r>
            <w:r>
              <w:rPr>
                <w:sz w:val="24"/>
                <w:szCs w:val="24"/>
                <w:lang w:val="ru-RU"/>
              </w:rPr>
              <w:t xml:space="preserve"> Марса</w:t>
            </w:r>
            <w:r w:rsidRPr="00AC54C9">
              <w:rPr>
                <w:sz w:val="24"/>
                <w:szCs w:val="24"/>
                <w:lang w:val="ru-RU"/>
              </w:rPr>
              <w:t>. Воздух на Марсе намного тоньше воздуха, которым мы дышим здесь, на Земле. Плотность атмосферы Земли составляет примерно 1,2 кг / м3, тогда как атмосфера на Марсе всего 0,02 кг / м3 - более чем в 50 раз тоньше.</w:t>
            </w:r>
          </w:p>
          <w:p w14:paraId="215CBBA6" w14:textId="77777777" w:rsidR="00AC54C9" w:rsidRPr="00AC54C9" w:rsidRDefault="00AC54C9" w:rsidP="00AC54C9">
            <w:pPr>
              <w:tabs>
                <w:tab w:val="left" w:pos="7245"/>
              </w:tabs>
              <w:rPr>
                <w:sz w:val="24"/>
                <w:szCs w:val="24"/>
                <w:lang w:val="ru-RU"/>
              </w:rPr>
            </w:pPr>
          </w:p>
          <w:p w14:paraId="7824ADA9" w14:textId="77777777" w:rsidR="00670D9E" w:rsidRDefault="00AC54C9" w:rsidP="00AC54C9">
            <w:pPr>
              <w:rPr>
                <w:sz w:val="24"/>
                <w:szCs w:val="24"/>
              </w:rPr>
            </w:pPr>
            <w:r w:rsidRPr="00AC54C9">
              <w:rPr>
                <w:sz w:val="24"/>
                <w:szCs w:val="24"/>
                <w:lang w:val="ru-RU"/>
              </w:rPr>
              <w:t xml:space="preserve">Марсианская атмосфера также существенно отличается от нашей по химическому составу. Атмосфера Земли состоит примерно на </w:t>
            </w:r>
            <w:r w:rsidRPr="00AC54C9">
              <w:rPr>
                <w:sz w:val="24"/>
                <w:szCs w:val="24"/>
                <w:lang w:val="ru-RU"/>
              </w:rPr>
              <w:lastRenderedPageBreak/>
              <w:t xml:space="preserve">78% </w:t>
            </w:r>
            <w:r>
              <w:rPr>
                <w:sz w:val="24"/>
                <w:szCs w:val="24"/>
                <w:lang w:val="ru-RU"/>
              </w:rPr>
              <w:t xml:space="preserve">из </w:t>
            </w:r>
            <w:r w:rsidRPr="00AC54C9">
              <w:rPr>
                <w:sz w:val="24"/>
                <w:szCs w:val="24"/>
                <w:lang w:val="ru-RU"/>
              </w:rPr>
              <w:t>азота,</w:t>
            </w:r>
            <w:r>
              <w:rPr>
                <w:sz w:val="24"/>
                <w:szCs w:val="24"/>
                <w:lang w:val="ru-RU"/>
              </w:rPr>
              <w:t xml:space="preserve"> на</w:t>
            </w:r>
            <w:r w:rsidRPr="00AC54C9">
              <w:rPr>
                <w:sz w:val="24"/>
                <w:szCs w:val="24"/>
                <w:lang w:val="ru-RU"/>
              </w:rPr>
              <w:t xml:space="preserve"> 21% </w:t>
            </w:r>
            <w:r>
              <w:rPr>
                <w:sz w:val="24"/>
                <w:szCs w:val="24"/>
                <w:lang w:val="ru-RU"/>
              </w:rPr>
              <w:t xml:space="preserve">из </w:t>
            </w:r>
            <w:r w:rsidRPr="00AC54C9">
              <w:rPr>
                <w:sz w:val="24"/>
                <w:szCs w:val="24"/>
                <w:lang w:val="ru-RU"/>
              </w:rPr>
              <w:t xml:space="preserve">кислорода, </w:t>
            </w:r>
            <w:r>
              <w:rPr>
                <w:sz w:val="24"/>
                <w:szCs w:val="24"/>
                <w:lang w:val="ru-RU"/>
              </w:rPr>
              <w:t xml:space="preserve">на </w:t>
            </w:r>
            <w:r w:rsidRPr="00AC54C9">
              <w:rPr>
                <w:sz w:val="24"/>
                <w:szCs w:val="24"/>
                <w:lang w:val="ru-RU"/>
              </w:rPr>
              <w:t xml:space="preserve">1% </w:t>
            </w:r>
            <w:r>
              <w:rPr>
                <w:sz w:val="24"/>
                <w:szCs w:val="24"/>
                <w:lang w:val="ru-RU"/>
              </w:rPr>
              <w:t xml:space="preserve">из </w:t>
            </w:r>
            <w:r w:rsidRPr="00AC54C9">
              <w:rPr>
                <w:sz w:val="24"/>
                <w:szCs w:val="24"/>
                <w:lang w:val="ru-RU"/>
              </w:rPr>
              <w:t xml:space="preserve">аргона, </w:t>
            </w:r>
            <w:r>
              <w:rPr>
                <w:sz w:val="24"/>
                <w:szCs w:val="24"/>
                <w:lang w:val="ru-RU"/>
              </w:rPr>
              <w:t xml:space="preserve">на </w:t>
            </w:r>
            <w:r w:rsidRPr="00AC54C9">
              <w:rPr>
                <w:sz w:val="24"/>
                <w:szCs w:val="24"/>
                <w:lang w:val="ru-RU"/>
              </w:rPr>
              <w:t>0,04%</w:t>
            </w:r>
            <w:r>
              <w:rPr>
                <w:sz w:val="24"/>
                <w:szCs w:val="24"/>
                <w:lang w:val="ru-RU"/>
              </w:rPr>
              <w:t xml:space="preserve"> из</w:t>
            </w:r>
            <w:r w:rsidRPr="00AC54C9">
              <w:rPr>
                <w:sz w:val="24"/>
                <w:szCs w:val="24"/>
                <w:lang w:val="ru-RU"/>
              </w:rPr>
              <w:t xml:space="preserve"> углекислого газа и небольших количеств других газов. Воздух также содержит различное количество водяного пара, в среднем около 1% на уровне моря и 0,4% во всей атмосфере. </w:t>
            </w:r>
            <w:proofErr w:type="spellStart"/>
            <w:r w:rsidRPr="00AC54C9">
              <w:rPr>
                <w:sz w:val="24"/>
                <w:szCs w:val="24"/>
              </w:rPr>
              <w:t>Напротив</w:t>
            </w:r>
            <w:proofErr w:type="spellEnd"/>
            <w:r w:rsidRPr="00AC54C9">
              <w:rPr>
                <w:sz w:val="24"/>
                <w:szCs w:val="24"/>
              </w:rPr>
              <w:t xml:space="preserve">, </w:t>
            </w:r>
            <w:proofErr w:type="spellStart"/>
            <w:r w:rsidRPr="00AC54C9">
              <w:rPr>
                <w:sz w:val="24"/>
                <w:szCs w:val="24"/>
              </w:rPr>
              <w:t>атмосфера</w:t>
            </w:r>
            <w:proofErr w:type="spellEnd"/>
            <w:r w:rsidRPr="00AC54C9">
              <w:rPr>
                <w:sz w:val="24"/>
                <w:szCs w:val="24"/>
              </w:rPr>
              <w:t xml:space="preserve"> </w:t>
            </w:r>
            <w:proofErr w:type="spellStart"/>
            <w:r w:rsidRPr="00AC54C9">
              <w:rPr>
                <w:sz w:val="24"/>
                <w:szCs w:val="24"/>
              </w:rPr>
              <w:t>Марса</w:t>
            </w:r>
            <w:proofErr w:type="spellEnd"/>
            <w:r w:rsidRPr="00AC54C9">
              <w:rPr>
                <w:sz w:val="24"/>
                <w:szCs w:val="24"/>
              </w:rPr>
              <w:t xml:space="preserve"> </w:t>
            </w:r>
            <w:proofErr w:type="spellStart"/>
            <w:r w:rsidRPr="00AC54C9">
              <w:rPr>
                <w:sz w:val="24"/>
                <w:szCs w:val="24"/>
              </w:rPr>
              <w:t>на</w:t>
            </w:r>
            <w:proofErr w:type="spellEnd"/>
            <w:r w:rsidRPr="00AC54C9">
              <w:rPr>
                <w:sz w:val="24"/>
                <w:szCs w:val="24"/>
              </w:rPr>
              <w:t xml:space="preserve"> 96% </w:t>
            </w:r>
            <w:proofErr w:type="spellStart"/>
            <w:r w:rsidRPr="00AC54C9">
              <w:rPr>
                <w:sz w:val="24"/>
                <w:szCs w:val="24"/>
              </w:rPr>
              <w:t>состоит</w:t>
            </w:r>
            <w:proofErr w:type="spellEnd"/>
            <w:r w:rsidRPr="00AC54C9">
              <w:rPr>
                <w:sz w:val="24"/>
                <w:szCs w:val="24"/>
              </w:rPr>
              <w:t xml:space="preserve"> </w:t>
            </w:r>
            <w:proofErr w:type="spellStart"/>
            <w:r w:rsidRPr="00AC54C9">
              <w:rPr>
                <w:sz w:val="24"/>
                <w:szCs w:val="24"/>
              </w:rPr>
              <w:t>из</w:t>
            </w:r>
            <w:proofErr w:type="spellEnd"/>
            <w:r w:rsidRPr="00AC54C9">
              <w:rPr>
                <w:sz w:val="24"/>
                <w:szCs w:val="24"/>
              </w:rPr>
              <w:t xml:space="preserve"> </w:t>
            </w:r>
            <w:proofErr w:type="spellStart"/>
            <w:r w:rsidRPr="00AC54C9">
              <w:rPr>
                <w:sz w:val="24"/>
                <w:szCs w:val="24"/>
              </w:rPr>
              <w:t>углекислого</w:t>
            </w:r>
            <w:proofErr w:type="spellEnd"/>
            <w:r w:rsidRPr="00AC54C9">
              <w:rPr>
                <w:sz w:val="24"/>
                <w:szCs w:val="24"/>
              </w:rPr>
              <w:t xml:space="preserve"> </w:t>
            </w:r>
            <w:proofErr w:type="spellStart"/>
            <w:r w:rsidRPr="00AC54C9">
              <w:rPr>
                <w:sz w:val="24"/>
                <w:szCs w:val="24"/>
              </w:rPr>
              <w:t>газа</w:t>
            </w:r>
            <w:proofErr w:type="spellEnd"/>
            <w:r w:rsidRPr="00AC54C9">
              <w:rPr>
                <w:sz w:val="24"/>
                <w:szCs w:val="24"/>
              </w:rPr>
              <w:t>.</w:t>
            </w:r>
          </w:p>
          <w:p w14:paraId="4E36B2EC" w14:textId="735DFFA1" w:rsidR="00AC54C9" w:rsidRDefault="00AC54C9" w:rsidP="00AC54C9">
            <w:pPr>
              <w:rPr>
                <w:sz w:val="24"/>
                <w:szCs w:val="24"/>
              </w:rPr>
            </w:pPr>
          </w:p>
        </w:tc>
      </w:tr>
      <w:tr w:rsidR="00670D9E" w:rsidRPr="00AC54C9" w14:paraId="382B7091" w14:textId="77777777">
        <w:tc>
          <w:tcPr>
            <w:tcW w:w="2063" w:type="dxa"/>
          </w:tcPr>
          <w:p w14:paraId="3FBBCD14" w14:textId="094DC614" w:rsidR="00670D9E" w:rsidRDefault="00AC54C9">
            <w:pPr>
              <w:rPr>
                <w:b/>
              </w:rPr>
            </w:pPr>
            <w:r>
              <w:rPr>
                <w:b/>
                <w:lang w:val="ru-RU"/>
              </w:rPr>
              <w:lastRenderedPageBreak/>
              <w:t>Слайд</w:t>
            </w:r>
            <w:r w:rsidR="000E0ACC">
              <w:rPr>
                <w:b/>
              </w:rPr>
              <w:t xml:space="preserve"> 4 – </w:t>
            </w:r>
            <w:r>
              <w:rPr>
                <w:b/>
                <w:lang w:val="ru-RU"/>
              </w:rPr>
              <w:t>Введение в</w:t>
            </w:r>
            <w:r w:rsidR="000E0ACC">
              <w:rPr>
                <w:b/>
              </w:rPr>
              <w:t xml:space="preserve"> CO</w:t>
            </w:r>
            <w:r w:rsidR="000E0ACC">
              <w:rPr>
                <w:b/>
                <w:vertAlign w:val="subscript"/>
              </w:rPr>
              <w:t>2</w:t>
            </w:r>
          </w:p>
        </w:tc>
        <w:tc>
          <w:tcPr>
            <w:tcW w:w="7200" w:type="dxa"/>
          </w:tcPr>
          <w:p w14:paraId="3E6CCB21" w14:textId="7E6A9A65" w:rsidR="00AC54C9" w:rsidRPr="00AC54C9" w:rsidRDefault="00AC54C9" w:rsidP="00AC54C9">
            <w:pPr>
              <w:tabs>
                <w:tab w:val="left" w:pos="7245"/>
              </w:tabs>
              <w:rPr>
                <w:sz w:val="24"/>
                <w:szCs w:val="24"/>
                <w:lang w:val="ru-RU"/>
              </w:rPr>
            </w:pPr>
            <w:r w:rsidRPr="00AC54C9">
              <w:rPr>
                <w:sz w:val="24"/>
                <w:szCs w:val="24"/>
                <w:lang w:val="ru-RU"/>
              </w:rPr>
              <w:t xml:space="preserve">Зная это, давайте взглянем на углекислый газ. Углекислый газ </w:t>
            </w:r>
            <w:proofErr w:type="gramStart"/>
            <w:r w:rsidRPr="00AC54C9">
              <w:rPr>
                <w:sz w:val="24"/>
                <w:szCs w:val="24"/>
                <w:lang w:val="ru-RU"/>
              </w:rPr>
              <w:t>- это</w:t>
            </w:r>
            <w:proofErr w:type="gramEnd"/>
            <w:r w:rsidRPr="00AC54C9">
              <w:rPr>
                <w:sz w:val="24"/>
                <w:szCs w:val="24"/>
                <w:lang w:val="ru-RU"/>
              </w:rPr>
              <w:t xml:space="preserve"> молекула с двойной ковалентной связью, состоящая из 2 атомов кислорода, связанных с 1 атомом углерода, что дает нам в общей сложности 4 связанных электрона. Здесь, на Земле, углекислый газ обычно находится в виде газа, но при -80 ° </w:t>
            </w:r>
            <w:r w:rsidRPr="00AC54C9">
              <w:rPr>
                <w:sz w:val="24"/>
                <w:szCs w:val="24"/>
              </w:rPr>
              <w:t>C</w:t>
            </w:r>
            <w:r w:rsidRPr="00AC54C9">
              <w:rPr>
                <w:sz w:val="24"/>
                <w:szCs w:val="24"/>
                <w:lang w:val="ru-RU"/>
              </w:rPr>
              <w:t xml:space="preserve"> он замерзает и превращается в твердое вещество, известное как сухой лед. Твердый углекислый газ можно найти на полюсах Марса, где </w:t>
            </w:r>
            <w:r>
              <w:rPr>
                <w:sz w:val="24"/>
                <w:szCs w:val="24"/>
                <w:lang w:val="ru-RU"/>
              </w:rPr>
              <w:t>температура</w:t>
            </w:r>
            <w:r w:rsidRPr="00AC54C9">
              <w:rPr>
                <w:sz w:val="24"/>
                <w:szCs w:val="24"/>
                <w:lang w:val="ru-RU"/>
              </w:rPr>
              <w:t xml:space="preserve"> может опускаться до -120 ° </w:t>
            </w:r>
            <w:r w:rsidRPr="00AC54C9">
              <w:rPr>
                <w:sz w:val="24"/>
                <w:szCs w:val="24"/>
              </w:rPr>
              <w:t>C</w:t>
            </w:r>
            <w:r w:rsidRPr="00AC54C9">
              <w:rPr>
                <w:sz w:val="24"/>
                <w:szCs w:val="24"/>
                <w:lang w:val="ru-RU"/>
              </w:rPr>
              <w:t>. Эти области, известные как вечная мерзлота, также содержат молекулы воды (но мы коснемся этого чуть позже).</w:t>
            </w:r>
          </w:p>
          <w:p w14:paraId="6EB976E5" w14:textId="77777777" w:rsidR="00AC54C9" w:rsidRPr="00AC54C9" w:rsidRDefault="00AC54C9" w:rsidP="00AC54C9">
            <w:pPr>
              <w:tabs>
                <w:tab w:val="left" w:pos="7245"/>
              </w:tabs>
              <w:rPr>
                <w:sz w:val="24"/>
                <w:szCs w:val="24"/>
                <w:lang w:val="ru-RU"/>
              </w:rPr>
            </w:pPr>
          </w:p>
          <w:p w14:paraId="7ED80FEA" w14:textId="77777777" w:rsidR="00670D9E" w:rsidRDefault="00AC54C9" w:rsidP="00AC54C9">
            <w:pPr>
              <w:rPr>
                <w:sz w:val="24"/>
                <w:szCs w:val="24"/>
                <w:lang w:val="ru-RU"/>
              </w:rPr>
            </w:pPr>
            <w:r w:rsidRPr="00AC54C9">
              <w:rPr>
                <w:sz w:val="24"/>
                <w:szCs w:val="24"/>
                <w:lang w:val="ru-RU"/>
              </w:rPr>
              <w:t>Углекислый газ имеет несколько интересных свойств: одним из примеров является то, что он образует жидкую фазу только под высоким давлением. Без этого давления он переходит из твердого тела в газ в процессе, известном как сублимация.</w:t>
            </w:r>
          </w:p>
          <w:p w14:paraId="3F519770" w14:textId="5AB2223B" w:rsidR="00AC54C9" w:rsidRPr="00AC54C9" w:rsidRDefault="00AC54C9" w:rsidP="00AC54C9">
            <w:pPr>
              <w:rPr>
                <w:sz w:val="24"/>
                <w:szCs w:val="24"/>
                <w:lang w:val="ru-RU"/>
              </w:rPr>
            </w:pPr>
          </w:p>
        </w:tc>
      </w:tr>
      <w:tr w:rsidR="00670D9E" w:rsidRPr="00AC54C9" w14:paraId="64976C98" w14:textId="77777777">
        <w:tc>
          <w:tcPr>
            <w:tcW w:w="2063" w:type="dxa"/>
          </w:tcPr>
          <w:p w14:paraId="758A378D" w14:textId="1A5E10BC" w:rsidR="00670D9E" w:rsidRPr="00AC54C9" w:rsidRDefault="00AC54C9">
            <w:pPr>
              <w:rPr>
                <w:b/>
                <w:lang w:val="ru-RU"/>
              </w:rPr>
            </w:pPr>
            <w:r>
              <w:rPr>
                <w:b/>
                <w:lang w:val="ru-RU"/>
              </w:rPr>
              <w:t>Слайд</w:t>
            </w:r>
            <w:r w:rsidRPr="00AC54C9">
              <w:rPr>
                <w:b/>
                <w:lang w:val="ru-RU"/>
              </w:rPr>
              <w:t xml:space="preserve"> </w:t>
            </w:r>
            <w:r w:rsidR="000E0ACC" w:rsidRPr="00AC54C9">
              <w:rPr>
                <w:b/>
                <w:lang w:val="ru-RU"/>
              </w:rPr>
              <w:t xml:space="preserve">5 – </w:t>
            </w:r>
            <w:r w:rsidRPr="00AC54C9">
              <w:rPr>
                <w:b/>
                <w:lang w:val="ru-RU"/>
              </w:rPr>
              <w:t>Видео о сублимации сухого льда</w:t>
            </w:r>
          </w:p>
        </w:tc>
        <w:tc>
          <w:tcPr>
            <w:tcW w:w="7200" w:type="dxa"/>
          </w:tcPr>
          <w:p w14:paraId="528203FF" w14:textId="08A28D51" w:rsidR="00670D9E" w:rsidRPr="00AC54C9" w:rsidRDefault="00AC54C9">
            <w:pPr>
              <w:tabs>
                <w:tab w:val="left" w:pos="7245"/>
              </w:tabs>
              <w:rPr>
                <w:sz w:val="24"/>
                <w:szCs w:val="24"/>
                <w:lang w:val="ru-RU"/>
              </w:rPr>
            </w:pPr>
            <w:r>
              <w:rPr>
                <w:sz w:val="24"/>
                <w:szCs w:val="24"/>
                <w:lang w:val="ru-RU"/>
              </w:rPr>
              <w:t>Видео с примером в действии</w:t>
            </w:r>
            <w:r w:rsidR="002B2AC2" w:rsidRPr="00AC54C9">
              <w:rPr>
                <w:sz w:val="24"/>
                <w:szCs w:val="24"/>
                <w:lang w:val="ru-RU"/>
              </w:rPr>
              <w:t>:</w:t>
            </w:r>
            <w:r w:rsidR="002B2AC2" w:rsidRPr="00AC54C9">
              <w:rPr>
                <w:lang w:val="ru-RU"/>
              </w:rPr>
              <w:t xml:space="preserve"> </w:t>
            </w:r>
            <w:hyperlink r:id="rId10" w:history="1">
              <w:r w:rsidR="002B2AC2" w:rsidRPr="002B2AC2">
                <w:rPr>
                  <w:rStyle w:val="Hyperlink"/>
                  <w:sz w:val="24"/>
                  <w:szCs w:val="24"/>
                </w:rPr>
                <w:t>https</w:t>
              </w:r>
              <w:r w:rsidR="002B2AC2" w:rsidRPr="00AC54C9">
                <w:rPr>
                  <w:rStyle w:val="Hyperlink"/>
                  <w:sz w:val="24"/>
                  <w:szCs w:val="24"/>
                  <w:lang w:val="ru-RU"/>
                </w:rPr>
                <w:t>://</w:t>
              </w:r>
              <w:proofErr w:type="spellStart"/>
              <w:r w:rsidR="002B2AC2" w:rsidRPr="002B2AC2">
                <w:rPr>
                  <w:rStyle w:val="Hyperlink"/>
                  <w:sz w:val="24"/>
                  <w:szCs w:val="24"/>
                </w:rPr>
                <w:t>youtu</w:t>
              </w:r>
              <w:proofErr w:type="spellEnd"/>
              <w:r w:rsidR="002B2AC2" w:rsidRPr="00AC54C9">
                <w:rPr>
                  <w:rStyle w:val="Hyperlink"/>
                  <w:sz w:val="24"/>
                  <w:szCs w:val="24"/>
                  <w:lang w:val="ru-RU"/>
                </w:rPr>
                <w:t>.</w:t>
              </w:r>
              <w:r w:rsidR="002B2AC2" w:rsidRPr="002B2AC2">
                <w:rPr>
                  <w:rStyle w:val="Hyperlink"/>
                  <w:sz w:val="24"/>
                  <w:szCs w:val="24"/>
                </w:rPr>
                <w:t>be</w:t>
              </w:r>
              <w:r w:rsidR="002B2AC2" w:rsidRPr="00AC54C9">
                <w:rPr>
                  <w:rStyle w:val="Hyperlink"/>
                  <w:sz w:val="24"/>
                  <w:szCs w:val="24"/>
                  <w:lang w:val="ru-RU"/>
                </w:rPr>
                <w:t>/</w:t>
              </w:r>
              <w:r w:rsidR="002B2AC2" w:rsidRPr="002B2AC2">
                <w:rPr>
                  <w:rStyle w:val="Hyperlink"/>
                  <w:sz w:val="24"/>
                  <w:szCs w:val="24"/>
                </w:rPr>
                <w:t>JZM</w:t>
              </w:r>
              <w:r w:rsidR="002B2AC2" w:rsidRPr="00AC54C9">
                <w:rPr>
                  <w:rStyle w:val="Hyperlink"/>
                  <w:sz w:val="24"/>
                  <w:szCs w:val="24"/>
                  <w:lang w:val="ru-RU"/>
                </w:rPr>
                <w:t>0</w:t>
              </w:r>
              <w:proofErr w:type="spellStart"/>
              <w:r w:rsidR="002B2AC2" w:rsidRPr="002B2AC2">
                <w:rPr>
                  <w:rStyle w:val="Hyperlink"/>
                  <w:sz w:val="24"/>
                  <w:szCs w:val="24"/>
                </w:rPr>
                <w:t>soeTp</w:t>
              </w:r>
              <w:proofErr w:type="spellEnd"/>
              <w:r w:rsidR="002B2AC2" w:rsidRPr="00AC54C9">
                <w:rPr>
                  <w:rStyle w:val="Hyperlink"/>
                  <w:sz w:val="24"/>
                  <w:szCs w:val="24"/>
                  <w:lang w:val="ru-RU"/>
                </w:rPr>
                <w:t>5</w:t>
              </w:r>
              <w:r w:rsidR="002B2AC2" w:rsidRPr="002B2AC2">
                <w:rPr>
                  <w:rStyle w:val="Hyperlink"/>
                  <w:sz w:val="24"/>
                  <w:szCs w:val="24"/>
                </w:rPr>
                <w:t>o</w:t>
              </w:r>
            </w:hyperlink>
          </w:p>
          <w:p w14:paraId="60E03D81" w14:textId="77777777" w:rsidR="00670D9E" w:rsidRPr="00AC54C9" w:rsidRDefault="00670D9E">
            <w:pPr>
              <w:tabs>
                <w:tab w:val="left" w:pos="7245"/>
              </w:tabs>
              <w:rPr>
                <w:sz w:val="24"/>
                <w:szCs w:val="24"/>
                <w:lang w:val="ru-RU"/>
              </w:rPr>
            </w:pPr>
          </w:p>
          <w:p w14:paraId="531B4CF4" w14:textId="77777777" w:rsidR="00670D9E" w:rsidRPr="00AC54C9" w:rsidRDefault="00AC54C9">
            <w:pPr>
              <w:tabs>
                <w:tab w:val="left" w:pos="7245"/>
              </w:tabs>
              <w:rPr>
                <w:sz w:val="24"/>
                <w:szCs w:val="24"/>
                <w:lang w:val="ru-RU"/>
              </w:rPr>
            </w:pPr>
            <w:r w:rsidRPr="00AC54C9">
              <w:rPr>
                <w:sz w:val="24"/>
                <w:szCs w:val="24"/>
                <w:lang w:val="ru-RU"/>
              </w:rPr>
              <w:t>Справочная информация</w:t>
            </w:r>
            <w:r>
              <w:rPr>
                <w:sz w:val="24"/>
                <w:szCs w:val="24"/>
                <w:lang w:val="ru-RU"/>
              </w:rPr>
              <w:t xml:space="preserve"> о видео</w:t>
            </w:r>
            <w:r w:rsidRPr="00AC54C9">
              <w:rPr>
                <w:sz w:val="24"/>
                <w:szCs w:val="24"/>
                <w:lang w:val="ru-RU"/>
              </w:rPr>
              <w:t xml:space="preserve">: Сублимация </w:t>
            </w:r>
            <w:proofErr w:type="gramStart"/>
            <w:r w:rsidRPr="00AC54C9">
              <w:rPr>
                <w:sz w:val="24"/>
                <w:szCs w:val="24"/>
                <w:lang w:val="ru-RU"/>
              </w:rPr>
              <w:t>- это</w:t>
            </w:r>
            <w:proofErr w:type="gramEnd"/>
            <w:r w:rsidRPr="00AC54C9">
              <w:rPr>
                <w:sz w:val="24"/>
                <w:szCs w:val="24"/>
                <w:lang w:val="ru-RU"/>
              </w:rPr>
              <w:t xml:space="preserve"> переход вещества непосредственно из твердого состояния в газообразное, без перехода через жидкое состояние. Сублимация </w:t>
            </w:r>
            <w:proofErr w:type="gramStart"/>
            <w:r w:rsidRPr="00AC54C9">
              <w:rPr>
                <w:sz w:val="24"/>
                <w:szCs w:val="24"/>
                <w:lang w:val="ru-RU"/>
              </w:rPr>
              <w:t>- это</w:t>
            </w:r>
            <w:proofErr w:type="gramEnd"/>
            <w:r w:rsidRPr="00AC54C9">
              <w:rPr>
                <w:sz w:val="24"/>
                <w:szCs w:val="24"/>
                <w:lang w:val="ru-RU"/>
              </w:rPr>
              <w:t xml:space="preserve"> эндотермический процесс, который происходит при температурах и давлениях ниже тройной точки вещества на его фазовой диаграмме, что соответствует самому низкому давлению, при котором вещество может существовать в виде жидкости. Обратный процесс сублимации </w:t>
            </w:r>
            <w:proofErr w:type="gramStart"/>
            <w:r w:rsidRPr="00AC54C9">
              <w:rPr>
                <w:sz w:val="24"/>
                <w:szCs w:val="24"/>
                <w:lang w:val="ru-RU"/>
              </w:rPr>
              <w:t>- это</w:t>
            </w:r>
            <w:proofErr w:type="gramEnd"/>
            <w:r w:rsidRPr="00AC54C9">
              <w:rPr>
                <w:sz w:val="24"/>
                <w:szCs w:val="24"/>
                <w:lang w:val="ru-RU"/>
              </w:rPr>
              <w:t xml:space="preserve"> осаждение или десублимация, при котором вещество переходит непосредственно из газа в твердую фазу. Сублимация также использовалась как общий термин для описания перехода от твердого тела к газу (сублимация), за которым следует переход от газа к твердому телу (осаждение). Переход от жидкости к газу описывается как испарение, если оно происходит ниже точки кипения жидкости, и как кипение, если оно происходит при температуре кипения. Однако такого различия нет в переходе от твердого тела к газу, который всегда описывается как сублимация.</w:t>
            </w:r>
          </w:p>
          <w:p w14:paraId="5DDC3984" w14:textId="1EB64FAC" w:rsidR="00AC54C9" w:rsidRPr="00AC54C9" w:rsidRDefault="00AC54C9">
            <w:pPr>
              <w:tabs>
                <w:tab w:val="left" w:pos="7245"/>
              </w:tabs>
              <w:rPr>
                <w:sz w:val="24"/>
                <w:szCs w:val="24"/>
                <w:lang w:val="ru-RU"/>
              </w:rPr>
            </w:pPr>
          </w:p>
        </w:tc>
      </w:tr>
      <w:tr w:rsidR="00AC54C9" w:rsidRPr="00AC54C9" w14:paraId="5600B092" w14:textId="77777777">
        <w:tc>
          <w:tcPr>
            <w:tcW w:w="2063" w:type="dxa"/>
          </w:tcPr>
          <w:p w14:paraId="202DF5C9" w14:textId="6FB973B0" w:rsidR="00AC54C9" w:rsidRPr="00AC54C9" w:rsidRDefault="00AC54C9" w:rsidP="00AC54C9">
            <w:pPr>
              <w:rPr>
                <w:b/>
                <w:lang w:val="ru-RU"/>
              </w:rPr>
            </w:pPr>
            <w:r>
              <w:rPr>
                <w:b/>
                <w:lang w:val="ru-RU"/>
              </w:rPr>
              <w:t>Слайд</w:t>
            </w:r>
            <w:r w:rsidRPr="00AC54C9">
              <w:rPr>
                <w:b/>
                <w:lang w:val="ru-RU"/>
              </w:rPr>
              <w:t xml:space="preserve"> 6 – </w:t>
            </w:r>
            <w:r>
              <w:rPr>
                <w:b/>
                <w:lang w:val="ru-RU"/>
              </w:rPr>
              <w:t>Подледное озеро на Марсе</w:t>
            </w:r>
          </w:p>
        </w:tc>
        <w:tc>
          <w:tcPr>
            <w:tcW w:w="7200" w:type="dxa"/>
          </w:tcPr>
          <w:p w14:paraId="4C0D8F69" w14:textId="77777777" w:rsidR="00AC54C9" w:rsidRPr="00377B84" w:rsidRDefault="00AC54C9" w:rsidP="00AC54C9">
            <w:pPr>
              <w:tabs>
                <w:tab w:val="left" w:pos="7245"/>
              </w:tabs>
              <w:rPr>
                <w:sz w:val="24"/>
                <w:szCs w:val="24"/>
                <w:lang w:val="ru-RU"/>
              </w:rPr>
            </w:pPr>
            <w:r w:rsidRPr="00377B84">
              <w:rPr>
                <w:sz w:val="24"/>
                <w:szCs w:val="24"/>
                <w:lang w:val="ru-RU"/>
              </w:rPr>
              <w:t xml:space="preserve">Несмотря на то, что температура на полюсах Марса достаточно низка для осаждения сухого льда, некоторые предполагают, что подо льдом могут быть озера с водой. Это обсуждалось в течение последних 30 лет как возможность с 29 мая 2012 года по 27 </w:t>
            </w:r>
            <w:r w:rsidRPr="00377B84">
              <w:rPr>
                <w:sz w:val="24"/>
                <w:szCs w:val="24"/>
                <w:lang w:val="ru-RU"/>
              </w:rPr>
              <w:lastRenderedPageBreak/>
              <w:t xml:space="preserve">декабря 2015 года. Миссия Европейского космического агентства (ESA) (инструмент MARSIS на Mars Express) обследовала 200-километровую область Planum </w:t>
            </w:r>
            <w:proofErr w:type="spellStart"/>
            <w:r w:rsidRPr="00377B84">
              <w:rPr>
                <w:sz w:val="24"/>
                <w:szCs w:val="24"/>
                <w:lang w:val="ru-RU"/>
              </w:rPr>
              <w:t>Australe</w:t>
            </w:r>
            <w:proofErr w:type="spellEnd"/>
            <w:r w:rsidRPr="00377B84">
              <w:rPr>
                <w:sz w:val="24"/>
                <w:szCs w:val="24"/>
                <w:lang w:val="ru-RU"/>
              </w:rPr>
              <w:t xml:space="preserve"> на марсианском Южн</w:t>
            </w:r>
            <w:r w:rsidRPr="00377B84">
              <w:rPr>
                <w:sz w:val="24"/>
                <w:szCs w:val="24"/>
                <w:lang w:val="ru-RU"/>
              </w:rPr>
              <w:t>ом</w:t>
            </w:r>
            <w:r w:rsidRPr="00377B84">
              <w:rPr>
                <w:sz w:val="24"/>
                <w:szCs w:val="24"/>
                <w:lang w:val="ru-RU"/>
              </w:rPr>
              <w:t xml:space="preserve"> полюс</w:t>
            </w:r>
            <w:r w:rsidR="00377B84" w:rsidRPr="00377B84">
              <w:rPr>
                <w:sz w:val="24"/>
                <w:szCs w:val="24"/>
                <w:lang w:val="ru-RU"/>
              </w:rPr>
              <w:t>е</w:t>
            </w:r>
            <w:r w:rsidRPr="00377B84">
              <w:rPr>
                <w:sz w:val="24"/>
                <w:szCs w:val="24"/>
                <w:lang w:val="ru-RU"/>
              </w:rPr>
              <w:t>. Это было сделано с использованием метода, аналогичного гидролокаторам, для сбора информации о составе вечной мерзлоты. Был обследован участок аномального характера; вот изображение данных, собранных в ходе этого опроса.</w:t>
            </w:r>
          </w:p>
          <w:p w14:paraId="1E3AEF72" w14:textId="5FBC0B62" w:rsidR="00377B84" w:rsidRPr="00AC54C9" w:rsidRDefault="00377B84" w:rsidP="00AC54C9">
            <w:pPr>
              <w:tabs>
                <w:tab w:val="left" w:pos="7245"/>
              </w:tabs>
              <w:rPr>
                <w:sz w:val="24"/>
                <w:szCs w:val="24"/>
                <w:lang w:val="ru-RU"/>
              </w:rPr>
            </w:pPr>
          </w:p>
        </w:tc>
      </w:tr>
      <w:tr w:rsidR="00AC54C9" w:rsidRPr="00377B84" w14:paraId="6968094A" w14:textId="77777777">
        <w:tc>
          <w:tcPr>
            <w:tcW w:w="2063" w:type="dxa"/>
          </w:tcPr>
          <w:p w14:paraId="7382A7CE" w14:textId="6485DE3F" w:rsidR="00AC54C9" w:rsidRPr="00AC54C9" w:rsidRDefault="00AC54C9" w:rsidP="00AC54C9">
            <w:pPr>
              <w:rPr>
                <w:b/>
                <w:lang w:val="ru-RU"/>
              </w:rPr>
            </w:pPr>
            <w:r>
              <w:rPr>
                <w:b/>
                <w:lang w:val="ru-RU"/>
              </w:rPr>
              <w:lastRenderedPageBreak/>
              <w:t>Слайд</w:t>
            </w:r>
            <w:r>
              <w:rPr>
                <w:b/>
              </w:rPr>
              <w:t xml:space="preserve"> 7 – </w:t>
            </w:r>
            <w:r>
              <w:rPr>
                <w:b/>
                <w:lang w:val="ru-RU"/>
              </w:rPr>
              <w:t>Изучение диаграмм</w:t>
            </w:r>
          </w:p>
        </w:tc>
        <w:tc>
          <w:tcPr>
            <w:tcW w:w="7200" w:type="dxa"/>
          </w:tcPr>
          <w:p w14:paraId="70546744" w14:textId="2CC40E29" w:rsidR="00AC54C9" w:rsidRDefault="00AC54C9" w:rsidP="00AC54C9">
            <w:pPr>
              <w:tabs>
                <w:tab w:val="left" w:pos="7245"/>
              </w:tabs>
              <w:rPr>
                <w:sz w:val="24"/>
                <w:szCs w:val="24"/>
                <w:lang w:val="ru-RU"/>
              </w:rPr>
            </w:pPr>
            <w:r w:rsidRPr="00377B84">
              <w:rPr>
                <w:sz w:val="24"/>
                <w:szCs w:val="24"/>
                <w:lang w:val="ru-RU"/>
              </w:rPr>
              <w:t xml:space="preserve">Обсудите </w:t>
            </w:r>
            <w:proofErr w:type="gramStart"/>
            <w:r w:rsidRPr="00377B84">
              <w:rPr>
                <w:sz w:val="24"/>
                <w:szCs w:val="24"/>
                <w:lang w:val="ru-RU"/>
              </w:rPr>
              <w:t>в  группах</w:t>
            </w:r>
            <w:proofErr w:type="gramEnd"/>
            <w:r w:rsidRPr="00377B84">
              <w:rPr>
                <w:sz w:val="24"/>
                <w:szCs w:val="24"/>
                <w:lang w:val="ru-RU"/>
              </w:rPr>
              <w:t>, считаете ли вы, что этого достаточно, чтобы оправдать утверждение об озере с жидкой водой. Как это могло существовать в таком холодном климате?</w:t>
            </w:r>
          </w:p>
          <w:p w14:paraId="7527D67C" w14:textId="40624C28" w:rsidR="00377B84" w:rsidRPr="00377B84" w:rsidRDefault="00377B84" w:rsidP="00377B84">
            <w:pPr>
              <w:tabs>
                <w:tab w:val="left" w:pos="7245"/>
              </w:tabs>
              <w:rPr>
                <w:sz w:val="24"/>
                <w:szCs w:val="24"/>
                <w:lang w:val="ru-RU"/>
              </w:rPr>
            </w:pPr>
            <w:r w:rsidRPr="00377B84">
              <w:rPr>
                <w:sz w:val="24"/>
                <w:szCs w:val="24"/>
                <w:lang w:val="ru-RU"/>
              </w:rPr>
              <w:t>(</w:t>
            </w:r>
            <w:r>
              <w:rPr>
                <w:sz w:val="24"/>
                <w:szCs w:val="24"/>
                <w:lang w:val="ru-RU"/>
              </w:rPr>
              <w:t>В</w:t>
            </w:r>
            <w:r w:rsidRPr="00377B84">
              <w:rPr>
                <w:sz w:val="24"/>
                <w:szCs w:val="24"/>
                <w:lang w:val="ru-RU"/>
              </w:rPr>
              <w:t>ремя для обсуждения)</w:t>
            </w:r>
          </w:p>
          <w:p w14:paraId="145C3DF9" w14:textId="77777777" w:rsidR="00377B84" w:rsidRPr="00377B84" w:rsidRDefault="00377B84" w:rsidP="00377B84">
            <w:pPr>
              <w:tabs>
                <w:tab w:val="left" w:pos="7245"/>
              </w:tabs>
              <w:rPr>
                <w:sz w:val="24"/>
                <w:szCs w:val="24"/>
                <w:lang w:val="ru-RU"/>
              </w:rPr>
            </w:pPr>
          </w:p>
          <w:p w14:paraId="78600153" w14:textId="010E7B19" w:rsidR="00377B84" w:rsidRPr="00377B84" w:rsidRDefault="00377B84" w:rsidP="00377B84">
            <w:pPr>
              <w:tabs>
                <w:tab w:val="left" w:pos="7245"/>
              </w:tabs>
              <w:rPr>
                <w:sz w:val="24"/>
                <w:szCs w:val="24"/>
                <w:lang w:val="ru-RU"/>
              </w:rPr>
            </w:pPr>
            <w:r w:rsidRPr="00377B84">
              <w:rPr>
                <w:sz w:val="24"/>
                <w:szCs w:val="24"/>
                <w:lang w:val="ru-RU"/>
              </w:rPr>
              <w:t>(</w:t>
            </w:r>
            <w:r>
              <w:rPr>
                <w:sz w:val="24"/>
                <w:szCs w:val="24"/>
                <w:lang w:val="ru-RU"/>
              </w:rPr>
              <w:t>Ответы</w:t>
            </w:r>
            <w:r w:rsidRPr="00377B84">
              <w:rPr>
                <w:sz w:val="24"/>
                <w:szCs w:val="24"/>
                <w:lang w:val="ru-RU"/>
              </w:rPr>
              <w:t>)</w:t>
            </w:r>
          </w:p>
          <w:p w14:paraId="04EBE976" w14:textId="58E550AA" w:rsidR="00377B84" w:rsidRPr="00377B84" w:rsidRDefault="00377B84" w:rsidP="00AC54C9">
            <w:pPr>
              <w:tabs>
                <w:tab w:val="left" w:pos="7245"/>
              </w:tabs>
              <w:rPr>
                <w:sz w:val="24"/>
                <w:szCs w:val="24"/>
                <w:lang w:val="ru-RU"/>
              </w:rPr>
            </w:pPr>
          </w:p>
        </w:tc>
      </w:tr>
      <w:tr w:rsidR="00670D9E" w:rsidRPr="00377B84" w14:paraId="0C8C9524" w14:textId="77777777">
        <w:tc>
          <w:tcPr>
            <w:tcW w:w="2063" w:type="dxa"/>
          </w:tcPr>
          <w:p w14:paraId="57394947" w14:textId="05A200C2" w:rsidR="00670D9E" w:rsidRPr="00AC54C9" w:rsidRDefault="00AC54C9">
            <w:pPr>
              <w:rPr>
                <w:b/>
                <w:lang w:val="ru-RU"/>
              </w:rPr>
            </w:pPr>
            <w:r>
              <w:rPr>
                <w:b/>
                <w:lang w:val="ru-RU"/>
              </w:rPr>
              <w:t>Слайд</w:t>
            </w:r>
            <w:r w:rsidRPr="00AC54C9">
              <w:rPr>
                <w:b/>
                <w:lang w:val="ru-RU"/>
              </w:rPr>
              <w:t xml:space="preserve"> </w:t>
            </w:r>
            <w:r w:rsidR="000E0ACC" w:rsidRPr="00AC54C9">
              <w:rPr>
                <w:b/>
                <w:lang w:val="ru-RU"/>
              </w:rPr>
              <w:t xml:space="preserve">8 – </w:t>
            </w:r>
            <w:r w:rsidRPr="00AC54C9">
              <w:rPr>
                <w:b/>
                <w:lang w:val="ru-RU"/>
              </w:rPr>
              <w:t>Соли и точки замерзания воды</w:t>
            </w:r>
          </w:p>
        </w:tc>
        <w:tc>
          <w:tcPr>
            <w:tcW w:w="7200" w:type="dxa"/>
          </w:tcPr>
          <w:p w14:paraId="5E92F2CA" w14:textId="77777777" w:rsidR="00670D9E" w:rsidRPr="00377B84" w:rsidRDefault="00377B84">
            <w:pPr>
              <w:rPr>
                <w:sz w:val="24"/>
                <w:szCs w:val="24"/>
                <w:lang w:val="ru-RU"/>
              </w:rPr>
            </w:pPr>
            <w:r w:rsidRPr="00377B84">
              <w:rPr>
                <w:sz w:val="24"/>
                <w:szCs w:val="24"/>
                <w:lang w:val="ru-RU"/>
              </w:rPr>
              <w:t xml:space="preserve">Вопрос о том, существует ли здесь подледниковое озеро, все еще обсуждается. Однако одно из предлагаемых объяснений того, как он мог существовать, </w:t>
            </w:r>
            <w:proofErr w:type="gramStart"/>
            <w:r w:rsidRPr="00377B84">
              <w:rPr>
                <w:sz w:val="24"/>
                <w:szCs w:val="24"/>
                <w:lang w:val="ru-RU"/>
              </w:rPr>
              <w:t>- это</w:t>
            </w:r>
            <w:proofErr w:type="gramEnd"/>
            <w:r w:rsidRPr="00377B84">
              <w:rPr>
                <w:sz w:val="24"/>
                <w:szCs w:val="24"/>
                <w:lang w:val="ru-RU"/>
              </w:rPr>
              <w:t xml:space="preserve"> высокий уровень солености. Хлорид натрия или поваренная соль часто используется для очистки льда - подумайте, как соляная крошка используется на дорогах зимой.</w:t>
            </w:r>
          </w:p>
          <w:p w14:paraId="2E3A4598" w14:textId="0DB11C2F" w:rsidR="00377B84" w:rsidRPr="00377B84" w:rsidRDefault="00377B84">
            <w:pPr>
              <w:rPr>
                <w:sz w:val="24"/>
                <w:szCs w:val="24"/>
                <w:lang w:val="ru-RU"/>
              </w:rPr>
            </w:pPr>
          </w:p>
        </w:tc>
      </w:tr>
      <w:tr w:rsidR="00670D9E" w:rsidRPr="00377B84" w14:paraId="0229B7C5" w14:textId="77777777">
        <w:trPr>
          <w:trHeight w:val="291"/>
        </w:trPr>
        <w:tc>
          <w:tcPr>
            <w:tcW w:w="2063" w:type="dxa"/>
          </w:tcPr>
          <w:p w14:paraId="08422D0B" w14:textId="416425BA" w:rsidR="00670D9E" w:rsidRPr="00AC54C9" w:rsidRDefault="00AC54C9">
            <w:pPr>
              <w:rPr>
                <w:b/>
                <w:lang w:val="ru-RU"/>
              </w:rPr>
            </w:pPr>
            <w:r>
              <w:rPr>
                <w:b/>
                <w:lang w:val="ru-RU"/>
              </w:rPr>
              <w:t>Слайд</w:t>
            </w:r>
            <w:r w:rsidR="000E0ACC" w:rsidRPr="00AC54C9">
              <w:rPr>
                <w:b/>
                <w:lang w:val="ru-RU"/>
              </w:rPr>
              <w:t xml:space="preserve"> 9 – </w:t>
            </w:r>
            <w:r>
              <w:rPr>
                <w:b/>
                <w:lang w:val="ru-RU"/>
              </w:rPr>
              <w:t>Соли и точки замерзания воды, видео</w:t>
            </w:r>
          </w:p>
        </w:tc>
        <w:tc>
          <w:tcPr>
            <w:tcW w:w="7200" w:type="dxa"/>
          </w:tcPr>
          <w:p w14:paraId="6DC6C3DA" w14:textId="02519459" w:rsidR="00670D9E" w:rsidRPr="00377B84" w:rsidRDefault="00377B84">
            <w:pPr>
              <w:tabs>
                <w:tab w:val="left" w:pos="7245"/>
              </w:tabs>
              <w:rPr>
                <w:sz w:val="24"/>
                <w:szCs w:val="24"/>
                <w:lang w:val="ru-RU"/>
              </w:rPr>
            </w:pPr>
            <w:r w:rsidRPr="00377B84">
              <w:rPr>
                <w:sz w:val="24"/>
                <w:szCs w:val="24"/>
                <w:lang w:val="ru-RU"/>
              </w:rPr>
              <w:t>Вот видео эксперимента по сравнению замораживания воды и соленой воды с помощью сухого льда.</w:t>
            </w:r>
            <w:r w:rsidR="000E0ACC" w:rsidRPr="00377B84">
              <w:rPr>
                <w:sz w:val="24"/>
                <w:szCs w:val="24"/>
                <w:lang w:val="ru-RU"/>
              </w:rPr>
              <w:t>:</w:t>
            </w:r>
            <w:r w:rsidR="002B2AC2" w:rsidRPr="00377B84">
              <w:rPr>
                <w:sz w:val="24"/>
                <w:szCs w:val="24"/>
                <w:lang w:val="ru-RU"/>
              </w:rPr>
              <w:t xml:space="preserve"> </w:t>
            </w:r>
            <w:hyperlink r:id="rId11" w:history="1">
              <w:r w:rsidR="002B2AC2" w:rsidRPr="002B2AC2">
                <w:rPr>
                  <w:rStyle w:val="Hyperlink"/>
                  <w:sz w:val="24"/>
                  <w:szCs w:val="24"/>
                </w:rPr>
                <w:t>https</w:t>
              </w:r>
              <w:r w:rsidR="002B2AC2" w:rsidRPr="00377B84">
                <w:rPr>
                  <w:rStyle w:val="Hyperlink"/>
                  <w:sz w:val="24"/>
                  <w:szCs w:val="24"/>
                  <w:lang w:val="ru-RU"/>
                </w:rPr>
                <w:t>://</w:t>
              </w:r>
              <w:proofErr w:type="spellStart"/>
              <w:r w:rsidR="002B2AC2" w:rsidRPr="002B2AC2">
                <w:rPr>
                  <w:rStyle w:val="Hyperlink"/>
                  <w:sz w:val="24"/>
                  <w:szCs w:val="24"/>
                </w:rPr>
                <w:t>youtu</w:t>
              </w:r>
              <w:proofErr w:type="spellEnd"/>
              <w:r w:rsidR="002B2AC2" w:rsidRPr="00377B84">
                <w:rPr>
                  <w:rStyle w:val="Hyperlink"/>
                  <w:sz w:val="24"/>
                  <w:szCs w:val="24"/>
                  <w:lang w:val="ru-RU"/>
                </w:rPr>
                <w:t>.</w:t>
              </w:r>
              <w:r w:rsidR="002B2AC2" w:rsidRPr="002B2AC2">
                <w:rPr>
                  <w:rStyle w:val="Hyperlink"/>
                  <w:sz w:val="24"/>
                  <w:szCs w:val="24"/>
                </w:rPr>
                <w:t>be</w:t>
              </w:r>
              <w:r w:rsidR="002B2AC2" w:rsidRPr="00377B84">
                <w:rPr>
                  <w:rStyle w:val="Hyperlink"/>
                  <w:sz w:val="24"/>
                  <w:szCs w:val="24"/>
                  <w:lang w:val="ru-RU"/>
                </w:rPr>
                <w:t>/4</w:t>
              </w:r>
              <w:proofErr w:type="spellStart"/>
              <w:r w:rsidR="002B2AC2" w:rsidRPr="002B2AC2">
                <w:rPr>
                  <w:rStyle w:val="Hyperlink"/>
                  <w:sz w:val="24"/>
                  <w:szCs w:val="24"/>
                </w:rPr>
                <w:t>thXp</w:t>
              </w:r>
              <w:proofErr w:type="spellEnd"/>
              <w:r w:rsidR="002B2AC2" w:rsidRPr="00377B84">
                <w:rPr>
                  <w:rStyle w:val="Hyperlink"/>
                  <w:sz w:val="24"/>
                  <w:szCs w:val="24"/>
                  <w:lang w:val="ru-RU"/>
                </w:rPr>
                <w:t>3</w:t>
              </w:r>
              <w:proofErr w:type="spellStart"/>
              <w:r w:rsidR="002B2AC2" w:rsidRPr="002B2AC2">
                <w:rPr>
                  <w:rStyle w:val="Hyperlink"/>
                  <w:sz w:val="24"/>
                  <w:szCs w:val="24"/>
                </w:rPr>
                <w:t>lqGy</w:t>
              </w:r>
              <w:proofErr w:type="spellEnd"/>
              <w:r w:rsidR="002B2AC2" w:rsidRPr="00377B84">
                <w:rPr>
                  <w:rStyle w:val="Hyperlink"/>
                  <w:sz w:val="24"/>
                  <w:szCs w:val="24"/>
                  <w:lang w:val="ru-RU"/>
                </w:rPr>
                <w:t>4</w:t>
              </w:r>
            </w:hyperlink>
          </w:p>
          <w:p w14:paraId="7D547F9F" w14:textId="77777777" w:rsidR="00670D9E" w:rsidRPr="00377B84" w:rsidRDefault="00670D9E">
            <w:pPr>
              <w:tabs>
                <w:tab w:val="left" w:pos="7245"/>
              </w:tabs>
              <w:rPr>
                <w:sz w:val="24"/>
                <w:szCs w:val="24"/>
                <w:lang w:val="ru-RU"/>
              </w:rPr>
            </w:pPr>
          </w:p>
          <w:p w14:paraId="1241F23E" w14:textId="25F2F843" w:rsidR="00377B84" w:rsidRDefault="00377B84" w:rsidP="00377B84">
            <w:pPr>
              <w:tabs>
                <w:tab w:val="left" w:pos="7245"/>
              </w:tabs>
              <w:rPr>
                <w:sz w:val="24"/>
                <w:szCs w:val="24"/>
                <w:lang w:val="ru-RU"/>
              </w:rPr>
            </w:pPr>
            <w:r w:rsidRPr="00377B84">
              <w:rPr>
                <w:sz w:val="24"/>
                <w:szCs w:val="24"/>
                <w:lang w:val="ru-RU"/>
              </w:rPr>
              <w:t>Информация о видео: соль (</w:t>
            </w:r>
            <w:r w:rsidRPr="00377B84">
              <w:rPr>
                <w:sz w:val="24"/>
                <w:szCs w:val="24"/>
              </w:rPr>
              <w:t>NaCl</w:t>
            </w:r>
            <w:r w:rsidRPr="00377B84">
              <w:rPr>
                <w:sz w:val="24"/>
                <w:szCs w:val="24"/>
                <w:lang w:val="ru-RU"/>
              </w:rPr>
              <w:t xml:space="preserve">) растворяется в воде, </w:t>
            </w:r>
            <w:r w:rsidRPr="00377B84">
              <w:rPr>
                <w:sz w:val="24"/>
                <w:szCs w:val="24"/>
              </w:rPr>
              <w:t>Na</w:t>
            </w:r>
            <w:r w:rsidRPr="00377B84">
              <w:rPr>
                <w:sz w:val="24"/>
                <w:szCs w:val="24"/>
                <w:lang w:val="ru-RU"/>
              </w:rPr>
              <w:t xml:space="preserve"> + и </w:t>
            </w:r>
            <w:r w:rsidRPr="00377B84">
              <w:rPr>
                <w:sz w:val="24"/>
                <w:szCs w:val="24"/>
              </w:rPr>
              <w:t>Cl</w:t>
            </w:r>
            <w:r w:rsidRPr="00377B84">
              <w:rPr>
                <w:sz w:val="24"/>
                <w:szCs w:val="24"/>
                <w:lang w:val="ru-RU"/>
              </w:rPr>
              <w:t xml:space="preserve">- на ионы. Ионы диффундируют в воде и блокируют молекулы воды от сближения друг с другом и правильной ориентации для организации твердой формы (льда). Лед поглощает энергию из окружающей среды, чтобы </w:t>
            </w:r>
            <w:r>
              <w:rPr>
                <w:sz w:val="24"/>
                <w:szCs w:val="24"/>
                <w:lang w:val="ru-RU"/>
              </w:rPr>
              <w:t xml:space="preserve">совершить </w:t>
            </w:r>
            <w:r w:rsidRPr="00377B84">
              <w:rPr>
                <w:sz w:val="24"/>
                <w:szCs w:val="24"/>
                <w:lang w:val="ru-RU"/>
              </w:rPr>
              <w:t>фазовый переход из твердого состояния в жидкость. Это может привести к повторному замерзанию чистой воды, но соль в воде не дает ей превратиться в лед. Однако вода становится холоднее, чем была. Температура может упасть ниже точки замерзания чистой воды.</w:t>
            </w:r>
          </w:p>
          <w:p w14:paraId="752AEAA5" w14:textId="77777777" w:rsidR="00377B84" w:rsidRPr="00377B84" w:rsidRDefault="00377B84" w:rsidP="00377B84">
            <w:pPr>
              <w:tabs>
                <w:tab w:val="left" w:pos="7245"/>
              </w:tabs>
              <w:rPr>
                <w:sz w:val="24"/>
                <w:szCs w:val="24"/>
                <w:lang w:val="ru-RU"/>
              </w:rPr>
            </w:pPr>
          </w:p>
          <w:p w14:paraId="4F240B7C" w14:textId="77777777" w:rsidR="00670D9E" w:rsidRDefault="00377B84" w:rsidP="00377B84">
            <w:pPr>
              <w:rPr>
                <w:sz w:val="24"/>
                <w:szCs w:val="24"/>
                <w:lang w:val="ru-RU"/>
              </w:rPr>
            </w:pPr>
            <w:r w:rsidRPr="00377B84">
              <w:rPr>
                <w:sz w:val="24"/>
                <w:szCs w:val="24"/>
                <w:lang w:val="ru-RU"/>
              </w:rPr>
              <w:t>Добавление любых примесей в жидкость снижает ее температуру замерзания. Природа соединения не имеет значения, но важно количество частиц, на которые оно распадается в жидкости. Чем больше частиц, тем больше понижение точки замерзания. Таким образом, растворение сахара в воде также снижает температуру замерзания воды. Сахар просто растворяется в отдельные молекулы сахара, поэтому его влияние на точку замерзания меньше, чем при добавлении равного количества соли, которая распадается на две частицы. Соли, которые распадаются на большее количество частиц, например хлорид магния (</w:t>
            </w:r>
            <w:proofErr w:type="spellStart"/>
            <w:r w:rsidRPr="00377B84">
              <w:rPr>
                <w:sz w:val="24"/>
                <w:szCs w:val="24"/>
              </w:rPr>
              <w:t>MgCl</w:t>
            </w:r>
            <w:proofErr w:type="spellEnd"/>
            <w:r w:rsidRPr="00377B84">
              <w:rPr>
                <w:sz w:val="24"/>
                <w:szCs w:val="24"/>
                <w:lang w:val="ru-RU"/>
              </w:rPr>
              <w:t xml:space="preserve">2), еще сильнее влияют на температуру замерзания. Хлорид магния </w:t>
            </w:r>
            <w:r w:rsidRPr="00377B84">
              <w:rPr>
                <w:sz w:val="24"/>
                <w:szCs w:val="24"/>
                <w:lang w:val="ru-RU"/>
              </w:rPr>
              <w:lastRenderedPageBreak/>
              <w:t>распадается на три иона - один катион магния и два хлорид-аниона.</w:t>
            </w:r>
          </w:p>
          <w:p w14:paraId="734D93BD" w14:textId="719DD5E8" w:rsidR="00377B84" w:rsidRPr="00377B84" w:rsidRDefault="00377B84" w:rsidP="00377B84">
            <w:pPr>
              <w:rPr>
                <w:sz w:val="24"/>
                <w:szCs w:val="24"/>
                <w:lang w:val="ru-RU"/>
              </w:rPr>
            </w:pPr>
          </w:p>
        </w:tc>
      </w:tr>
      <w:tr w:rsidR="00670D9E" w14:paraId="5378E746" w14:textId="77777777">
        <w:tc>
          <w:tcPr>
            <w:tcW w:w="2063" w:type="dxa"/>
          </w:tcPr>
          <w:p w14:paraId="157BA8A8" w14:textId="68C2F560" w:rsidR="00670D9E" w:rsidRPr="00AC54C9" w:rsidRDefault="00AC54C9">
            <w:pPr>
              <w:rPr>
                <w:b/>
                <w:lang w:val="ru-RU"/>
              </w:rPr>
            </w:pPr>
            <w:r>
              <w:rPr>
                <w:b/>
                <w:lang w:val="ru-RU"/>
              </w:rPr>
              <w:lastRenderedPageBreak/>
              <w:t xml:space="preserve">Слайд </w:t>
            </w:r>
            <w:r w:rsidR="000E0ACC" w:rsidRPr="00AC54C9">
              <w:rPr>
                <w:b/>
                <w:lang w:val="ru-RU"/>
              </w:rPr>
              <w:t xml:space="preserve">10 – </w:t>
            </w:r>
            <w:r>
              <w:rPr>
                <w:b/>
                <w:lang w:val="ru-RU"/>
              </w:rPr>
              <w:t>Обсудите, что произошло? Почему?</w:t>
            </w:r>
          </w:p>
        </w:tc>
        <w:tc>
          <w:tcPr>
            <w:tcW w:w="7200" w:type="dxa"/>
          </w:tcPr>
          <w:p w14:paraId="4401EF54" w14:textId="7B4E94ED" w:rsidR="00670D9E" w:rsidRDefault="00377B84">
            <w:pPr>
              <w:tabs>
                <w:tab w:val="left" w:pos="7245"/>
              </w:tabs>
              <w:rPr>
                <w:sz w:val="24"/>
                <w:szCs w:val="24"/>
              </w:rPr>
            </w:pPr>
            <w:r>
              <w:rPr>
                <w:sz w:val="24"/>
                <w:szCs w:val="24"/>
                <w:lang w:val="ru-RU"/>
              </w:rPr>
              <w:t>Что вы наблюдали в видео</w:t>
            </w:r>
            <w:r w:rsidR="000E0ACC" w:rsidRPr="00377B84">
              <w:rPr>
                <w:sz w:val="24"/>
                <w:szCs w:val="24"/>
                <w:lang w:val="ru-RU"/>
              </w:rPr>
              <w:t xml:space="preserve">? </w:t>
            </w:r>
            <w:r>
              <w:rPr>
                <w:sz w:val="24"/>
                <w:szCs w:val="24"/>
                <w:lang w:val="ru-RU"/>
              </w:rPr>
              <w:t>Обсудите</w:t>
            </w:r>
            <w:r w:rsidRPr="00377B84">
              <w:rPr>
                <w:sz w:val="24"/>
                <w:szCs w:val="24"/>
                <w:lang w:val="en-US"/>
              </w:rPr>
              <w:t xml:space="preserve"> </w:t>
            </w:r>
            <w:r>
              <w:rPr>
                <w:sz w:val="24"/>
                <w:szCs w:val="24"/>
                <w:lang w:val="ru-RU"/>
              </w:rPr>
              <w:t>в</w:t>
            </w:r>
            <w:r w:rsidRPr="00377B84">
              <w:rPr>
                <w:sz w:val="24"/>
                <w:szCs w:val="24"/>
                <w:lang w:val="en-US"/>
              </w:rPr>
              <w:t xml:space="preserve"> </w:t>
            </w:r>
            <w:r>
              <w:rPr>
                <w:sz w:val="24"/>
                <w:szCs w:val="24"/>
                <w:lang w:val="ru-RU"/>
              </w:rPr>
              <w:t>группах</w:t>
            </w:r>
            <w:r w:rsidRPr="00377B84">
              <w:rPr>
                <w:sz w:val="24"/>
                <w:szCs w:val="24"/>
                <w:lang w:val="en-US"/>
              </w:rPr>
              <w:t xml:space="preserve">. </w:t>
            </w:r>
          </w:p>
          <w:p w14:paraId="19474023" w14:textId="77777777" w:rsidR="00670D9E" w:rsidRDefault="00670D9E">
            <w:pPr>
              <w:tabs>
                <w:tab w:val="left" w:pos="7245"/>
              </w:tabs>
              <w:rPr>
                <w:sz w:val="24"/>
                <w:szCs w:val="24"/>
              </w:rPr>
            </w:pPr>
          </w:p>
          <w:p w14:paraId="5D74314A" w14:textId="27F13A92" w:rsidR="00670D9E" w:rsidRDefault="000E0ACC">
            <w:pPr>
              <w:tabs>
                <w:tab w:val="left" w:pos="7245"/>
              </w:tabs>
              <w:rPr>
                <w:sz w:val="24"/>
                <w:szCs w:val="24"/>
              </w:rPr>
            </w:pPr>
            <w:r>
              <w:rPr>
                <w:sz w:val="24"/>
                <w:szCs w:val="24"/>
              </w:rPr>
              <w:t>(</w:t>
            </w:r>
            <w:r w:rsidR="00377B84">
              <w:rPr>
                <w:sz w:val="24"/>
                <w:szCs w:val="24"/>
                <w:lang w:val="ru-RU"/>
              </w:rPr>
              <w:t>Время для дискуссии</w:t>
            </w:r>
            <w:r>
              <w:rPr>
                <w:sz w:val="24"/>
                <w:szCs w:val="24"/>
              </w:rPr>
              <w:t>)</w:t>
            </w:r>
          </w:p>
          <w:p w14:paraId="4D93D506" w14:textId="77777777" w:rsidR="00670D9E" w:rsidRDefault="00670D9E">
            <w:pPr>
              <w:tabs>
                <w:tab w:val="left" w:pos="7245"/>
              </w:tabs>
              <w:rPr>
                <w:sz w:val="24"/>
                <w:szCs w:val="24"/>
              </w:rPr>
            </w:pPr>
          </w:p>
          <w:p w14:paraId="3B602BA9" w14:textId="309D38B6" w:rsidR="00670D9E" w:rsidRDefault="000E0ACC">
            <w:pPr>
              <w:tabs>
                <w:tab w:val="left" w:pos="7245"/>
              </w:tabs>
              <w:rPr>
                <w:sz w:val="24"/>
                <w:szCs w:val="24"/>
              </w:rPr>
            </w:pPr>
            <w:r>
              <w:rPr>
                <w:sz w:val="24"/>
                <w:szCs w:val="24"/>
              </w:rPr>
              <w:t>(</w:t>
            </w:r>
            <w:r w:rsidR="00377B84">
              <w:rPr>
                <w:sz w:val="24"/>
                <w:szCs w:val="24"/>
                <w:lang w:val="ru-RU"/>
              </w:rPr>
              <w:t>Ответы</w:t>
            </w:r>
            <w:r>
              <w:rPr>
                <w:sz w:val="24"/>
                <w:szCs w:val="24"/>
              </w:rPr>
              <w:t>)</w:t>
            </w:r>
          </w:p>
          <w:p w14:paraId="7377BC1F" w14:textId="77777777" w:rsidR="00670D9E" w:rsidRDefault="00670D9E">
            <w:pPr>
              <w:rPr>
                <w:sz w:val="24"/>
                <w:szCs w:val="24"/>
              </w:rPr>
            </w:pPr>
          </w:p>
        </w:tc>
      </w:tr>
      <w:tr w:rsidR="00670D9E" w:rsidRPr="00377B84" w14:paraId="6AA377A6" w14:textId="77777777">
        <w:tc>
          <w:tcPr>
            <w:tcW w:w="2063" w:type="dxa"/>
          </w:tcPr>
          <w:p w14:paraId="604D4590" w14:textId="14B23F7B" w:rsidR="00670D9E" w:rsidRDefault="00AC54C9">
            <w:pPr>
              <w:rPr>
                <w:b/>
              </w:rPr>
            </w:pPr>
            <w:r>
              <w:rPr>
                <w:b/>
                <w:lang w:val="ru-RU"/>
              </w:rPr>
              <w:t>Слайд</w:t>
            </w:r>
            <w:r w:rsidR="000E0ACC">
              <w:rPr>
                <w:b/>
              </w:rPr>
              <w:t xml:space="preserve"> 11 – </w:t>
            </w:r>
            <w:proofErr w:type="spellStart"/>
            <w:r w:rsidRPr="00AC54C9">
              <w:rPr>
                <w:b/>
              </w:rPr>
              <w:t>Месторождение</w:t>
            </w:r>
            <w:proofErr w:type="spellEnd"/>
            <w:r w:rsidRPr="00AC54C9">
              <w:rPr>
                <w:b/>
              </w:rPr>
              <w:t xml:space="preserve"> </w:t>
            </w:r>
            <w:proofErr w:type="spellStart"/>
            <w:r w:rsidRPr="00AC54C9">
              <w:rPr>
                <w:b/>
              </w:rPr>
              <w:t>Кангерлуссуак</w:t>
            </w:r>
            <w:proofErr w:type="spellEnd"/>
          </w:p>
        </w:tc>
        <w:tc>
          <w:tcPr>
            <w:tcW w:w="7200" w:type="dxa"/>
          </w:tcPr>
          <w:p w14:paraId="3C6CF9F1" w14:textId="77777777" w:rsidR="00377B84" w:rsidRPr="00377B84" w:rsidRDefault="00377B84" w:rsidP="00377B84">
            <w:pPr>
              <w:rPr>
                <w:color w:val="000000"/>
                <w:sz w:val="24"/>
                <w:szCs w:val="24"/>
                <w:lang w:val="ru-RU"/>
              </w:rPr>
            </w:pPr>
            <w:r w:rsidRPr="00377B84">
              <w:rPr>
                <w:color w:val="000000"/>
                <w:sz w:val="24"/>
                <w:szCs w:val="24"/>
                <w:lang w:val="ru-RU"/>
              </w:rPr>
              <w:t xml:space="preserve">Один из способов, которым исследователи надеются получить больше информации об этой возможности, </w:t>
            </w:r>
            <w:proofErr w:type="gramStart"/>
            <w:r w:rsidRPr="00377B84">
              <w:rPr>
                <w:color w:val="000000"/>
                <w:sz w:val="24"/>
                <w:szCs w:val="24"/>
                <w:lang w:val="ru-RU"/>
              </w:rPr>
              <w:t>- это</w:t>
            </w:r>
            <w:proofErr w:type="gramEnd"/>
            <w:r w:rsidRPr="00377B84">
              <w:rPr>
                <w:color w:val="000000"/>
                <w:sz w:val="24"/>
                <w:szCs w:val="24"/>
                <w:lang w:val="ru-RU"/>
              </w:rPr>
              <w:t xml:space="preserve"> изучение аналогов здесь, на Земле. Одним из лучших аналогов марсианских полюсов являются такие районы, как </w:t>
            </w:r>
            <w:hyperlink r:id="rId12" w:history="1">
              <w:proofErr w:type="spellStart"/>
              <w:r w:rsidRPr="00377B84">
                <w:rPr>
                  <w:rStyle w:val="Hyperlink"/>
                  <w:sz w:val="24"/>
                  <w:szCs w:val="24"/>
                  <w:lang w:val="ru-RU"/>
                </w:rPr>
                <w:t>Кангерлуссуак</w:t>
              </w:r>
              <w:proofErr w:type="spellEnd"/>
              <w:r w:rsidRPr="00377B84">
                <w:rPr>
                  <w:rStyle w:val="Hyperlink"/>
                  <w:sz w:val="24"/>
                  <w:szCs w:val="24"/>
                  <w:lang w:val="ru-RU"/>
                </w:rPr>
                <w:t xml:space="preserve"> в Гренландии</w:t>
              </w:r>
            </w:hyperlink>
            <w:r w:rsidRPr="00377B84">
              <w:rPr>
                <w:color w:val="000000"/>
                <w:sz w:val="24"/>
                <w:szCs w:val="24"/>
                <w:lang w:val="ru-RU"/>
              </w:rPr>
              <w:t xml:space="preserve">. </w:t>
            </w:r>
          </w:p>
          <w:p w14:paraId="6AAF641F" w14:textId="77777777" w:rsidR="00377B84" w:rsidRPr="00377B84" w:rsidRDefault="00377B84" w:rsidP="00377B84">
            <w:pPr>
              <w:rPr>
                <w:color w:val="000000"/>
                <w:sz w:val="24"/>
                <w:szCs w:val="24"/>
                <w:lang w:val="ru-RU"/>
              </w:rPr>
            </w:pPr>
          </w:p>
          <w:p w14:paraId="30FCE01B" w14:textId="3BBD5D41" w:rsidR="00377B84" w:rsidRPr="00377B84" w:rsidRDefault="00377B84" w:rsidP="00377B84">
            <w:pPr>
              <w:rPr>
                <w:color w:val="000000"/>
                <w:sz w:val="24"/>
                <w:szCs w:val="24"/>
                <w:lang w:val="ru-RU"/>
              </w:rPr>
            </w:pPr>
            <w:r w:rsidRPr="00377B84">
              <w:rPr>
                <w:color w:val="000000"/>
                <w:sz w:val="24"/>
                <w:szCs w:val="24"/>
                <w:lang w:val="ru-RU"/>
              </w:rPr>
              <w:t>Гренландия - самый большой остров в мире, и более трех четвертей его поверхности покрыто единственным постоянным ледяным покровом за пределами Антарктиды. Таким образом, это одна из немногих по-настоящему криогенных сред на Земле, и при этом она относительно доступна.</w:t>
            </w:r>
          </w:p>
          <w:p w14:paraId="702E426C" w14:textId="77777777" w:rsidR="00377B84" w:rsidRPr="00377B84" w:rsidRDefault="00377B84" w:rsidP="00377B84">
            <w:pPr>
              <w:rPr>
                <w:color w:val="000000"/>
                <w:sz w:val="24"/>
                <w:szCs w:val="24"/>
                <w:lang w:val="ru-RU"/>
              </w:rPr>
            </w:pPr>
          </w:p>
          <w:p w14:paraId="4A1E4B35" w14:textId="39B7288A" w:rsidR="00377B84" w:rsidRPr="00377B84" w:rsidRDefault="00377B84" w:rsidP="00377B84">
            <w:pPr>
              <w:rPr>
                <w:color w:val="000000"/>
                <w:sz w:val="24"/>
                <w:szCs w:val="24"/>
                <w:lang w:val="ru-RU"/>
              </w:rPr>
            </w:pPr>
            <w:proofErr w:type="spellStart"/>
            <w:r w:rsidRPr="00377B84">
              <w:rPr>
                <w:color w:val="000000"/>
                <w:sz w:val="24"/>
                <w:szCs w:val="24"/>
                <w:lang w:val="ru-RU"/>
              </w:rPr>
              <w:t>Кангерлуссуак</w:t>
            </w:r>
            <w:proofErr w:type="spellEnd"/>
            <w:r w:rsidRPr="00377B84">
              <w:rPr>
                <w:color w:val="000000"/>
                <w:sz w:val="24"/>
                <w:szCs w:val="24"/>
                <w:lang w:val="ru-RU"/>
              </w:rPr>
              <w:t xml:space="preserve"> находится на западном побережье Гренландии и является одним из самых доступных регионов острова, где есть международный аэропорт. Оказавшись там, можно получить доступ к ледниковому покрову и обширным регионам вечной мерзлоты.</w:t>
            </w:r>
          </w:p>
          <w:p w14:paraId="5BD63044" w14:textId="77777777" w:rsidR="00670D9E" w:rsidRPr="00377B84" w:rsidRDefault="00670D9E">
            <w:pPr>
              <w:rPr>
                <w:sz w:val="24"/>
                <w:szCs w:val="24"/>
                <w:lang w:val="ru-RU"/>
              </w:rPr>
            </w:pPr>
          </w:p>
          <w:p w14:paraId="43067AD8" w14:textId="77777777" w:rsidR="00670D9E" w:rsidRPr="00377B84" w:rsidRDefault="00670D9E">
            <w:pPr>
              <w:tabs>
                <w:tab w:val="left" w:pos="7245"/>
              </w:tabs>
              <w:rPr>
                <w:sz w:val="24"/>
                <w:szCs w:val="24"/>
                <w:lang w:val="ru-RU"/>
              </w:rPr>
            </w:pPr>
          </w:p>
        </w:tc>
      </w:tr>
      <w:tr w:rsidR="00670D9E" w:rsidRPr="00377B84" w14:paraId="3CF2E2E0" w14:textId="77777777">
        <w:tc>
          <w:tcPr>
            <w:tcW w:w="2063" w:type="dxa"/>
          </w:tcPr>
          <w:p w14:paraId="1C320A93" w14:textId="2E720B5F" w:rsidR="00670D9E" w:rsidRPr="00AC54C9" w:rsidRDefault="00AC54C9">
            <w:pPr>
              <w:rPr>
                <w:b/>
                <w:lang w:val="ru-RU"/>
              </w:rPr>
            </w:pPr>
            <w:r>
              <w:rPr>
                <w:b/>
                <w:lang w:val="ru-RU"/>
              </w:rPr>
              <w:t>Слайд</w:t>
            </w:r>
            <w:r w:rsidRPr="00AC54C9">
              <w:rPr>
                <w:b/>
                <w:lang w:val="ru-RU"/>
              </w:rPr>
              <w:t xml:space="preserve"> </w:t>
            </w:r>
            <w:r w:rsidR="000E0ACC" w:rsidRPr="00AC54C9">
              <w:rPr>
                <w:b/>
                <w:lang w:val="ru-RU"/>
              </w:rPr>
              <w:t xml:space="preserve">12 – </w:t>
            </w:r>
            <w:r w:rsidRPr="00AC54C9">
              <w:rPr>
                <w:b/>
                <w:lang w:val="ru-RU"/>
              </w:rPr>
              <w:t xml:space="preserve">Может ли жизнь существовать в </w:t>
            </w:r>
            <w:proofErr w:type="spellStart"/>
            <w:r w:rsidRPr="00AC54C9">
              <w:rPr>
                <w:b/>
                <w:lang w:val="ru-RU"/>
              </w:rPr>
              <w:t>Кангерлуссуаке</w:t>
            </w:r>
            <w:proofErr w:type="spellEnd"/>
            <w:r w:rsidRPr="00AC54C9">
              <w:rPr>
                <w:b/>
                <w:lang w:val="ru-RU"/>
              </w:rPr>
              <w:t xml:space="preserve"> или подземном озере на Марсе?</w:t>
            </w:r>
          </w:p>
        </w:tc>
        <w:tc>
          <w:tcPr>
            <w:tcW w:w="7200" w:type="dxa"/>
          </w:tcPr>
          <w:p w14:paraId="00AC62CB" w14:textId="5E28E05C" w:rsidR="00377B84" w:rsidRPr="00377B84" w:rsidRDefault="00377B84" w:rsidP="00377B84">
            <w:pPr>
              <w:tabs>
                <w:tab w:val="left" w:pos="7245"/>
              </w:tabs>
              <w:rPr>
                <w:sz w:val="24"/>
                <w:szCs w:val="24"/>
                <w:lang w:val="ru-RU"/>
              </w:rPr>
            </w:pPr>
            <w:r w:rsidRPr="00377B84">
              <w:rPr>
                <w:sz w:val="24"/>
                <w:szCs w:val="24"/>
                <w:lang w:val="ru-RU"/>
              </w:rPr>
              <w:t xml:space="preserve">Как вы думаете, может ли жизнь существовать либо в </w:t>
            </w:r>
            <w:proofErr w:type="spellStart"/>
            <w:r w:rsidRPr="00377B84">
              <w:rPr>
                <w:sz w:val="24"/>
                <w:szCs w:val="24"/>
                <w:lang w:val="ru-RU"/>
              </w:rPr>
              <w:t>Кангерлуссуаке</w:t>
            </w:r>
            <w:proofErr w:type="spellEnd"/>
            <w:r w:rsidRPr="00377B84">
              <w:rPr>
                <w:sz w:val="24"/>
                <w:szCs w:val="24"/>
                <w:lang w:val="ru-RU"/>
              </w:rPr>
              <w:t>, либо в потенциальных подземных озерах на Марсе? Обсу</w:t>
            </w:r>
            <w:r>
              <w:rPr>
                <w:sz w:val="24"/>
                <w:szCs w:val="24"/>
                <w:lang w:val="ru-RU"/>
              </w:rPr>
              <w:t>дит</w:t>
            </w:r>
            <w:r w:rsidRPr="00377B84">
              <w:rPr>
                <w:sz w:val="24"/>
                <w:szCs w:val="24"/>
                <w:lang w:val="ru-RU"/>
              </w:rPr>
              <w:t xml:space="preserve">е, пожалуйста, в </w:t>
            </w:r>
            <w:r>
              <w:rPr>
                <w:sz w:val="24"/>
                <w:szCs w:val="24"/>
                <w:lang w:val="ru-RU"/>
              </w:rPr>
              <w:t>г</w:t>
            </w:r>
            <w:r w:rsidRPr="00377B84">
              <w:rPr>
                <w:sz w:val="24"/>
                <w:szCs w:val="24"/>
                <w:lang w:val="ru-RU"/>
              </w:rPr>
              <w:t>руппах.</w:t>
            </w:r>
          </w:p>
          <w:p w14:paraId="7056B28D" w14:textId="77777777" w:rsidR="00377B84" w:rsidRPr="00377B84" w:rsidRDefault="00377B84" w:rsidP="00377B84">
            <w:pPr>
              <w:tabs>
                <w:tab w:val="left" w:pos="7245"/>
              </w:tabs>
              <w:rPr>
                <w:sz w:val="24"/>
                <w:szCs w:val="24"/>
                <w:lang w:val="ru-RU"/>
              </w:rPr>
            </w:pPr>
          </w:p>
          <w:p w14:paraId="490CBCE4" w14:textId="23C14F43" w:rsidR="00377B84" w:rsidRPr="00377B84" w:rsidRDefault="00377B84" w:rsidP="00377B84">
            <w:pPr>
              <w:tabs>
                <w:tab w:val="left" w:pos="7245"/>
              </w:tabs>
              <w:rPr>
                <w:sz w:val="24"/>
                <w:szCs w:val="24"/>
                <w:lang w:val="ru-RU"/>
              </w:rPr>
            </w:pPr>
            <w:r w:rsidRPr="00377B84">
              <w:rPr>
                <w:sz w:val="24"/>
                <w:szCs w:val="24"/>
                <w:lang w:val="ru-RU"/>
              </w:rPr>
              <w:t>(</w:t>
            </w:r>
            <w:r>
              <w:rPr>
                <w:sz w:val="24"/>
                <w:szCs w:val="24"/>
                <w:lang w:val="ru-RU"/>
              </w:rPr>
              <w:t>В</w:t>
            </w:r>
            <w:r w:rsidRPr="00377B84">
              <w:rPr>
                <w:sz w:val="24"/>
                <w:szCs w:val="24"/>
                <w:lang w:val="ru-RU"/>
              </w:rPr>
              <w:t>ремя для обсуждения)</w:t>
            </w:r>
          </w:p>
          <w:p w14:paraId="08B74AFA" w14:textId="77777777" w:rsidR="00377B84" w:rsidRPr="00377B84" w:rsidRDefault="00377B84" w:rsidP="00377B84">
            <w:pPr>
              <w:tabs>
                <w:tab w:val="left" w:pos="7245"/>
              </w:tabs>
              <w:rPr>
                <w:sz w:val="24"/>
                <w:szCs w:val="24"/>
                <w:lang w:val="ru-RU"/>
              </w:rPr>
            </w:pPr>
          </w:p>
          <w:p w14:paraId="5D49B508" w14:textId="129BB9CB" w:rsidR="00670D9E" w:rsidRPr="00377B84" w:rsidRDefault="00377B84" w:rsidP="00377B84">
            <w:pPr>
              <w:tabs>
                <w:tab w:val="left" w:pos="7245"/>
              </w:tabs>
              <w:rPr>
                <w:sz w:val="24"/>
                <w:szCs w:val="24"/>
                <w:lang w:val="ru-RU"/>
              </w:rPr>
            </w:pPr>
            <w:r w:rsidRPr="00377B84">
              <w:rPr>
                <w:sz w:val="24"/>
                <w:szCs w:val="24"/>
                <w:lang w:val="ru-RU"/>
              </w:rPr>
              <w:t>(</w:t>
            </w:r>
            <w:r>
              <w:rPr>
                <w:sz w:val="24"/>
                <w:szCs w:val="24"/>
                <w:lang w:val="ru-RU"/>
              </w:rPr>
              <w:t>О</w:t>
            </w:r>
            <w:r w:rsidRPr="00377B84">
              <w:rPr>
                <w:sz w:val="24"/>
                <w:szCs w:val="24"/>
                <w:lang w:val="ru-RU"/>
              </w:rPr>
              <w:t>тветы)</w:t>
            </w:r>
          </w:p>
          <w:p w14:paraId="6FB2E472" w14:textId="77777777" w:rsidR="00670D9E" w:rsidRPr="00377B84" w:rsidRDefault="00670D9E">
            <w:pPr>
              <w:tabs>
                <w:tab w:val="left" w:pos="7245"/>
              </w:tabs>
              <w:rPr>
                <w:sz w:val="24"/>
                <w:szCs w:val="24"/>
                <w:lang w:val="ru-RU"/>
              </w:rPr>
            </w:pPr>
          </w:p>
        </w:tc>
      </w:tr>
      <w:tr w:rsidR="00670D9E" w:rsidRPr="00AC54C9" w14:paraId="04870E72" w14:textId="77777777">
        <w:tc>
          <w:tcPr>
            <w:tcW w:w="2063" w:type="dxa"/>
          </w:tcPr>
          <w:p w14:paraId="4CF66FC9" w14:textId="7CDAC9A6" w:rsidR="00670D9E" w:rsidRPr="00AC54C9" w:rsidRDefault="00AC54C9">
            <w:pPr>
              <w:rPr>
                <w:b/>
                <w:lang w:val="ru-RU"/>
              </w:rPr>
            </w:pPr>
            <w:r>
              <w:rPr>
                <w:b/>
                <w:lang w:val="ru-RU"/>
              </w:rPr>
              <w:t>Слайд</w:t>
            </w:r>
            <w:r w:rsidR="000E0ACC">
              <w:rPr>
                <w:b/>
              </w:rPr>
              <w:t xml:space="preserve"> 13 - </w:t>
            </w:r>
            <w:r>
              <w:rPr>
                <w:b/>
                <w:lang w:val="ru-RU"/>
              </w:rPr>
              <w:t>Повторение</w:t>
            </w:r>
          </w:p>
        </w:tc>
        <w:tc>
          <w:tcPr>
            <w:tcW w:w="7200" w:type="dxa"/>
          </w:tcPr>
          <w:p w14:paraId="620344EF" w14:textId="4FD2E58F" w:rsidR="00AC54C9" w:rsidRPr="00AC54C9" w:rsidRDefault="00AC54C9" w:rsidP="00AC54C9">
            <w:pPr>
              <w:rPr>
                <w:sz w:val="24"/>
                <w:szCs w:val="24"/>
                <w:lang w:val="ru-RU"/>
              </w:rPr>
            </w:pPr>
            <w:r>
              <w:rPr>
                <w:sz w:val="24"/>
                <w:szCs w:val="24"/>
                <w:lang w:val="ru-RU"/>
              </w:rPr>
              <w:t>По итогам</w:t>
            </w:r>
            <w:r w:rsidRPr="00AC54C9">
              <w:rPr>
                <w:sz w:val="24"/>
                <w:szCs w:val="24"/>
                <w:lang w:val="ru-RU"/>
              </w:rPr>
              <w:t xml:space="preserve"> урока </w:t>
            </w:r>
            <w:r w:rsidR="00377B84">
              <w:rPr>
                <w:sz w:val="24"/>
                <w:szCs w:val="24"/>
                <w:lang w:val="ru-RU"/>
              </w:rPr>
              <w:t>ученики</w:t>
            </w:r>
            <w:r w:rsidRPr="00AC54C9">
              <w:rPr>
                <w:sz w:val="24"/>
                <w:szCs w:val="24"/>
                <w:lang w:val="ru-RU"/>
              </w:rPr>
              <w:t xml:space="preserve"> смо</w:t>
            </w:r>
            <w:r w:rsidR="00377B84">
              <w:rPr>
                <w:sz w:val="24"/>
                <w:szCs w:val="24"/>
                <w:lang w:val="ru-RU"/>
              </w:rPr>
              <w:t>гут</w:t>
            </w:r>
            <w:r w:rsidRPr="00AC54C9">
              <w:rPr>
                <w:sz w:val="24"/>
                <w:szCs w:val="24"/>
                <w:lang w:val="ru-RU"/>
              </w:rPr>
              <w:t xml:space="preserve"> ответить на следующие вопросы:</w:t>
            </w:r>
          </w:p>
          <w:p w14:paraId="32786961" w14:textId="77777777" w:rsidR="00AC54C9" w:rsidRPr="00AC54C9" w:rsidRDefault="00AC54C9" w:rsidP="00AC54C9">
            <w:pPr>
              <w:rPr>
                <w:sz w:val="24"/>
                <w:szCs w:val="24"/>
                <w:lang w:val="ru-RU"/>
              </w:rPr>
            </w:pPr>
          </w:p>
          <w:p w14:paraId="506F7EEF" w14:textId="77777777" w:rsidR="00AC54C9" w:rsidRPr="00AC54C9" w:rsidRDefault="00AC54C9" w:rsidP="00AC54C9">
            <w:pPr>
              <w:rPr>
                <w:sz w:val="24"/>
                <w:szCs w:val="24"/>
                <w:lang w:val="ru-RU"/>
              </w:rPr>
            </w:pPr>
            <w:r w:rsidRPr="00AC54C9">
              <w:rPr>
                <w:sz w:val="24"/>
                <w:szCs w:val="24"/>
                <w:lang w:val="ru-RU"/>
              </w:rPr>
              <w:t>● Как соль влияет на температуру замерзания воды?</w:t>
            </w:r>
          </w:p>
          <w:p w14:paraId="606588B7" w14:textId="77777777" w:rsidR="00AC54C9" w:rsidRPr="00AC54C9" w:rsidRDefault="00AC54C9" w:rsidP="00AC54C9">
            <w:pPr>
              <w:rPr>
                <w:sz w:val="24"/>
                <w:szCs w:val="24"/>
                <w:lang w:val="ru-RU"/>
              </w:rPr>
            </w:pPr>
            <w:r w:rsidRPr="00AC54C9">
              <w:rPr>
                <w:sz w:val="24"/>
                <w:szCs w:val="24"/>
                <w:lang w:val="ru-RU"/>
              </w:rPr>
              <w:t>● Что такое сухой лед? Что такое вечная мерзлота?</w:t>
            </w:r>
          </w:p>
          <w:p w14:paraId="478CEDAE" w14:textId="323AB1EB" w:rsidR="00670D9E" w:rsidRPr="00AC54C9" w:rsidRDefault="00AC54C9" w:rsidP="00AC54C9">
            <w:pPr>
              <w:pBdr>
                <w:top w:val="nil"/>
                <w:left w:val="nil"/>
                <w:bottom w:val="nil"/>
                <w:right w:val="nil"/>
                <w:between w:val="nil"/>
              </w:pBdr>
              <w:spacing w:after="160" w:line="259" w:lineRule="auto"/>
              <w:rPr>
                <w:color w:val="000000"/>
                <w:sz w:val="24"/>
                <w:szCs w:val="24"/>
                <w:lang w:val="ru-RU"/>
              </w:rPr>
            </w:pPr>
            <w:r w:rsidRPr="00AC54C9">
              <w:rPr>
                <w:sz w:val="24"/>
                <w:szCs w:val="24"/>
                <w:lang w:val="ru-RU"/>
              </w:rPr>
              <w:t>● Как химический состав на Марсе влияет на обитаемость??</w:t>
            </w:r>
          </w:p>
        </w:tc>
      </w:tr>
    </w:tbl>
    <w:p w14:paraId="4C41E3E9" w14:textId="77777777" w:rsidR="00670D9E" w:rsidRPr="00AC54C9" w:rsidRDefault="00670D9E">
      <w:pPr>
        <w:rPr>
          <w:lang w:val="ru-RU"/>
        </w:rPr>
      </w:pPr>
    </w:p>
    <w:p w14:paraId="16D139D7" w14:textId="77777777" w:rsidR="00670D9E" w:rsidRPr="00AC54C9" w:rsidRDefault="00670D9E">
      <w:pPr>
        <w:tabs>
          <w:tab w:val="left" w:pos="7245"/>
        </w:tabs>
        <w:rPr>
          <w:sz w:val="24"/>
          <w:szCs w:val="24"/>
          <w:lang w:val="ru-RU"/>
        </w:rPr>
      </w:pPr>
    </w:p>
    <w:p w14:paraId="73A49890" w14:textId="77777777" w:rsidR="00670D9E" w:rsidRPr="00AC54C9" w:rsidRDefault="00670D9E">
      <w:pPr>
        <w:tabs>
          <w:tab w:val="left" w:pos="7245"/>
        </w:tabs>
        <w:rPr>
          <w:sz w:val="24"/>
          <w:szCs w:val="24"/>
          <w:lang w:val="ru-RU"/>
        </w:rPr>
      </w:pPr>
    </w:p>
    <w:p w14:paraId="0C7DB3A4" w14:textId="77777777" w:rsidR="00670D9E" w:rsidRPr="00AC54C9" w:rsidRDefault="00670D9E">
      <w:pPr>
        <w:tabs>
          <w:tab w:val="left" w:pos="7245"/>
        </w:tabs>
        <w:rPr>
          <w:sz w:val="24"/>
          <w:szCs w:val="24"/>
          <w:lang w:val="ru-RU"/>
        </w:rPr>
      </w:pPr>
    </w:p>
    <w:p w14:paraId="4D6160A3" w14:textId="77777777" w:rsidR="00670D9E" w:rsidRPr="00AC54C9" w:rsidRDefault="00670D9E">
      <w:pPr>
        <w:tabs>
          <w:tab w:val="left" w:pos="7245"/>
        </w:tabs>
        <w:rPr>
          <w:sz w:val="24"/>
          <w:szCs w:val="24"/>
          <w:lang w:val="ru-RU"/>
        </w:rPr>
      </w:pPr>
    </w:p>
    <w:p w14:paraId="2BC520B0" w14:textId="77777777" w:rsidR="00670D9E" w:rsidRPr="00AC54C9" w:rsidRDefault="00670D9E">
      <w:pPr>
        <w:tabs>
          <w:tab w:val="left" w:pos="7245"/>
        </w:tabs>
        <w:rPr>
          <w:sz w:val="24"/>
          <w:szCs w:val="24"/>
          <w:lang w:val="ru-RU"/>
        </w:rPr>
      </w:pPr>
    </w:p>
    <w:p w14:paraId="4483C0C0" w14:textId="77777777" w:rsidR="00670D9E" w:rsidRPr="00AC54C9" w:rsidRDefault="00670D9E">
      <w:pPr>
        <w:tabs>
          <w:tab w:val="left" w:pos="7245"/>
        </w:tabs>
        <w:rPr>
          <w:sz w:val="24"/>
          <w:szCs w:val="24"/>
          <w:lang w:val="ru-RU"/>
        </w:rPr>
      </w:pPr>
    </w:p>
    <w:p w14:paraId="0D86642A" w14:textId="77777777" w:rsidR="00670D9E" w:rsidRPr="00AC54C9" w:rsidRDefault="00670D9E">
      <w:pPr>
        <w:tabs>
          <w:tab w:val="left" w:pos="7245"/>
        </w:tabs>
        <w:rPr>
          <w:sz w:val="24"/>
          <w:szCs w:val="24"/>
          <w:lang w:val="ru-RU"/>
        </w:rPr>
      </w:pPr>
    </w:p>
    <w:p w14:paraId="77BD4DA3" w14:textId="77777777" w:rsidR="00670D9E" w:rsidRPr="00AC54C9" w:rsidRDefault="00670D9E">
      <w:pPr>
        <w:tabs>
          <w:tab w:val="left" w:pos="7245"/>
        </w:tabs>
        <w:rPr>
          <w:sz w:val="24"/>
          <w:szCs w:val="24"/>
          <w:lang w:val="ru-RU"/>
        </w:rPr>
      </w:pPr>
    </w:p>
    <w:p w14:paraId="345850C4" w14:textId="77777777" w:rsidR="00670D9E" w:rsidRPr="00AC54C9" w:rsidRDefault="00670D9E">
      <w:pPr>
        <w:tabs>
          <w:tab w:val="left" w:pos="7245"/>
        </w:tabs>
        <w:rPr>
          <w:sz w:val="24"/>
          <w:szCs w:val="24"/>
          <w:lang w:val="ru-RU"/>
        </w:rPr>
      </w:pPr>
    </w:p>
    <w:sectPr w:rsidR="00670D9E" w:rsidRPr="00AC54C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5B0A0" w14:textId="77777777" w:rsidR="00727F3D" w:rsidRDefault="00727F3D">
      <w:pPr>
        <w:spacing w:after="0" w:line="240" w:lineRule="auto"/>
      </w:pPr>
      <w:r>
        <w:separator/>
      </w:r>
    </w:p>
  </w:endnote>
  <w:endnote w:type="continuationSeparator" w:id="0">
    <w:p w14:paraId="2EE35969" w14:textId="77777777" w:rsidR="00727F3D" w:rsidRDefault="00727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EA93" w14:textId="77777777" w:rsidR="00670D9E" w:rsidRDefault="00670D9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6FAC6" w14:textId="68D00B16" w:rsidR="00670D9E" w:rsidRDefault="000E0ACC">
    <w:pPr>
      <w:rPr>
        <w:sz w:val="18"/>
        <w:szCs w:val="18"/>
      </w:rPr>
    </w:pPr>
    <w:r>
      <w:rPr>
        <w:i/>
        <w:sz w:val="18"/>
        <w:szCs w:val="18"/>
      </w:rPr>
      <w:t>Europlanet 2024 RI has received funding from the European Union’s Horizon 2020 research and innovation programme under grant agreement No 871149.</w:t>
    </w:r>
  </w:p>
  <w:p w14:paraId="1FEF4303" w14:textId="77777777" w:rsidR="00670D9E" w:rsidRDefault="000E0ACC">
    <w:pPr>
      <w:rPr>
        <w:sz w:val="18"/>
        <w:szCs w:val="18"/>
      </w:rPr>
    </w:pP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1287" w14:textId="10462FC6" w:rsidR="00670D9E" w:rsidRDefault="000E0ACC">
    <w:pPr>
      <w:rPr>
        <w:sz w:val="18"/>
        <w:szCs w:val="18"/>
      </w:rPr>
    </w:pPr>
    <w:r>
      <w:rPr>
        <w:i/>
        <w:sz w:val="18"/>
        <w:szCs w:val="18"/>
      </w:rPr>
      <w:t>Europlanet 2024 RI has received funding from the European Union’s Horizon 2020 research and innovation programme under grant agreement No 871149.</w:t>
    </w:r>
  </w:p>
  <w:p w14:paraId="1494A208" w14:textId="77777777" w:rsidR="00670D9E" w:rsidRDefault="00670D9E">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42D04" w14:textId="77777777" w:rsidR="00727F3D" w:rsidRDefault="00727F3D">
      <w:pPr>
        <w:spacing w:after="0" w:line="240" w:lineRule="auto"/>
      </w:pPr>
      <w:r>
        <w:separator/>
      </w:r>
    </w:p>
  </w:footnote>
  <w:footnote w:type="continuationSeparator" w:id="0">
    <w:p w14:paraId="51213F9C" w14:textId="77777777" w:rsidR="00727F3D" w:rsidRDefault="00727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09A8" w14:textId="77777777" w:rsidR="00670D9E" w:rsidRDefault="00670D9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4F68" w14:textId="77777777" w:rsidR="00670D9E" w:rsidRDefault="000E0ACC">
    <w:pPr>
      <w:pBdr>
        <w:top w:val="nil"/>
        <w:left w:val="nil"/>
        <w:bottom w:val="nil"/>
        <w:right w:val="nil"/>
        <w:between w:val="nil"/>
      </w:pBdr>
      <w:tabs>
        <w:tab w:val="center" w:pos="4513"/>
        <w:tab w:val="right" w:pos="9026"/>
        <w:tab w:val="left" w:pos="6836"/>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70000E87" wp14:editId="4D3A48B4">
          <wp:simplePos x="0" y="0"/>
          <wp:positionH relativeFrom="column">
            <wp:posOffset>30481</wp:posOffset>
          </wp:positionH>
          <wp:positionV relativeFrom="paragraph">
            <wp:posOffset>-118744</wp:posOffset>
          </wp:positionV>
          <wp:extent cx="1368425" cy="287655"/>
          <wp:effectExtent l="0" t="0" r="0" b="0"/>
          <wp:wrapNone/>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368425" cy="2876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003FE60" wp14:editId="444292AC">
          <wp:simplePos x="0" y="0"/>
          <wp:positionH relativeFrom="column">
            <wp:posOffset>5208270</wp:posOffset>
          </wp:positionH>
          <wp:positionV relativeFrom="paragraph">
            <wp:posOffset>-107314</wp:posOffset>
          </wp:positionV>
          <wp:extent cx="487168" cy="325120"/>
          <wp:effectExtent l="0" t="0" r="0" b="0"/>
          <wp:wrapNone/>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487168" cy="3251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1B32" w14:textId="77777777" w:rsidR="00670D9E" w:rsidRDefault="000E0ACC">
    <w:pPr>
      <w:pBdr>
        <w:top w:val="nil"/>
        <w:left w:val="nil"/>
        <w:bottom w:val="nil"/>
        <w:right w:val="nil"/>
        <w:between w:val="nil"/>
      </w:pBdr>
      <w:tabs>
        <w:tab w:val="center" w:pos="4513"/>
        <w:tab w:val="right" w:pos="9026"/>
      </w:tabs>
      <w:spacing w:after="0" w:line="240" w:lineRule="auto"/>
      <w:ind w:firstLine="2880"/>
      <w:rPr>
        <w:color w:val="000000"/>
      </w:rPr>
    </w:pPr>
    <w:r>
      <w:rPr>
        <w:noProof/>
      </w:rPr>
      <w:drawing>
        <wp:anchor distT="0" distB="0" distL="114300" distR="114300" simplePos="0" relativeHeight="251660288" behindDoc="0" locked="0" layoutInCell="1" hidden="0" allowOverlap="1" wp14:anchorId="4901BC9B" wp14:editId="62AD6444">
          <wp:simplePos x="0" y="0"/>
          <wp:positionH relativeFrom="column">
            <wp:posOffset>2186719</wp:posOffset>
          </wp:positionH>
          <wp:positionV relativeFrom="paragraph">
            <wp:posOffset>-78436</wp:posOffset>
          </wp:positionV>
          <wp:extent cx="1333500" cy="280376"/>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3500" cy="280376"/>
                  </a:xfrm>
                  <a:prstGeom prst="rect">
                    <a:avLst/>
                  </a:prstGeom>
                  <a:ln/>
                </pic:spPr>
              </pic:pic>
            </a:graphicData>
          </a:graphic>
        </wp:anchor>
      </w:drawing>
    </w:r>
  </w:p>
  <w:p w14:paraId="12E6FBEC" w14:textId="77777777" w:rsidR="00670D9E" w:rsidRDefault="00670D9E">
    <w:pPr>
      <w:pBdr>
        <w:top w:val="nil"/>
        <w:left w:val="nil"/>
        <w:bottom w:val="nil"/>
        <w:right w:val="nil"/>
        <w:between w:val="nil"/>
      </w:pBdr>
      <w:tabs>
        <w:tab w:val="center" w:pos="4513"/>
        <w:tab w:val="right" w:pos="9026"/>
      </w:tabs>
      <w:spacing w:after="0" w:line="240" w:lineRule="auto"/>
      <w:ind w:firstLine="288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018D1"/>
    <w:multiLevelType w:val="multilevel"/>
    <w:tmpl w:val="79F4F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CF154D"/>
    <w:multiLevelType w:val="hybridMultilevel"/>
    <w:tmpl w:val="D7BA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9E"/>
    <w:rsid w:val="000243A7"/>
    <w:rsid w:val="000E0ACC"/>
    <w:rsid w:val="00266473"/>
    <w:rsid w:val="002B2AC2"/>
    <w:rsid w:val="003555E1"/>
    <w:rsid w:val="00377B84"/>
    <w:rsid w:val="00624C7B"/>
    <w:rsid w:val="00670D9E"/>
    <w:rsid w:val="00727F3D"/>
    <w:rsid w:val="00756527"/>
    <w:rsid w:val="007C1DAA"/>
    <w:rsid w:val="00920231"/>
    <w:rsid w:val="009E2C35"/>
    <w:rsid w:val="00AC54C9"/>
    <w:rsid w:val="00D16B36"/>
    <w:rsid w:val="00E83779"/>
    <w:rsid w:val="00E9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377E"/>
  <w15:docId w15:val="{658335A0-9D8D-42A8-A176-6A656993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B9"/>
  </w:style>
  <w:style w:type="paragraph" w:styleId="Heading1">
    <w:name w:val="heading 1"/>
    <w:basedOn w:val="Normal"/>
    <w:next w:val="Normal"/>
    <w:link w:val="Heading1Ch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0950"/>
    <w:pPr>
      <w:keepNext/>
      <w:keepLines/>
      <w:spacing w:before="40" w:after="0" w:line="256" w:lineRule="auto"/>
      <w:outlineLvl w:val="2"/>
    </w:pPr>
    <w:rPr>
      <w:rFonts w:eastAsia="Times New Roman"/>
      <w:color w:val="1F3863"/>
      <w:sz w:val="24"/>
      <w:szCs w:val="24"/>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22B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92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1"/>
  </w:style>
  <w:style w:type="paragraph" w:styleId="Footer">
    <w:name w:val="footer"/>
    <w:basedOn w:val="Normal"/>
    <w:link w:val="FooterChar"/>
    <w:uiPriority w:val="99"/>
    <w:unhideWhenUsed/>
    <w:rsid w:val="00B92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1"/>
  </w:style>
  <w:style w:type="paragraph" w:styleId="NoSpacing">
    <w:name w:val="No Spacing"/>
    <w:uiPriority w:val="1"/>
    <w:qFormat/>
    <w:rsid w:val="0081510D"/>
    <w:pPr>
      <w:spacing w:after="0" w:line="240" w:lineRule="auto"/>
    </w:pPr>
  </w:style>
  <w:style w:type="paragraph" w:styleId="ListParagraph">
    <w:name w:val="List Paragraph"/>
    <w:basedOn w:val="Normal"/>
    <w:uiPriority w:val="34"/>
    <w:qFormat/>
    <w:rsid w:val="003D0950"/>
    <w:pPr>
      <w:ind w:left="720"/>
      <w:contextualSpacing/>
    </w:pPr>
  </w:style>
  <w:style w:type="character" w:customStyle="1" w:styleId="Heading3Char">
    <w:name w:val="Heading 3 Char"/>
    <w:basedOn w:val="DefaultParagraphFont"/>
    <w:link w:val="Heading3"/>
    <w:uiPriority w:val="9"/>
    <w:semiHidden/>
    <w:rsid w:val="003D0950"/>
    <w:rPr>
      <w:rFonts w:ascii="Calibri" w:eastAsia="Times New Roman" w:hAnsi="Calibri" w:cs="Calibri"/>
      <w:color w:val="1F3863"/>
      <w:sz w:val="24"/>
      <w:szCs w:val="24"/>
      <w:lang w:val="en-US" w:eastAsia="en-GB"/>
    </w:rPr>
  </w:style>
  <w:style w:type="character" w:styleId="Hyperlink">
    <w:name w:val="Hyperlink"/>
    <w:basedOn w:val="DefaultParagraphFont"/>
    <w:uiPriority w:val="99"/>
    <w:unhideWhenUsed/>
    <w:rsid w:val="003D0950"/>
    <w:rPr>
      <w:color w:val="0563C1" w:themeColor="hyperlink"/>
      <w:u w:val="single"/>
    </w:rPr>
  </w:style>
  <w:style w:type="character" w:customStyle="1" w:styleId="Heading2Char">
    <w:name w:val="Heading 2 Char"/>
    <w:basedOn w:val="DefaultParagraphFont"/>
    <w:link w:val="Heading2"/>
    <w:uiPriority w:val="9"/>
    <w:semiHidden/>
    <w:rsid w:val="00DB513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5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93"/>
    <w:rPr>
      <w:rFonts w:ascii="Segoe UI" w:hAnsi="Segoe UI" w:cs="Segoe UI"/>
      <w:sz w:val="18"/>
      <w:szCs w:val="18"/>
    </w:rPr>
  </w:style>
  <w:style w:type="table" w:styleId="TableGrid">
    <w:name w:val="Table Grid"/>
    <w:basedOn w:val="Table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2B2AC2"/>
    <w:rPr>
      <w:color w:val="605E5C"/>
      <w:shd w:val="clear" w:color="auto" w:fill="E1DFDD"/>
    </w:rPr>
  </w:style>
  <w:style w:type="character" w:styleId="FollowedHyperlink">
    <w:name w:val="FollowedHyperlink"/>
    <w:basedOn w:val="DefaultParagraphFont"/>
    <w:uiPriority w:val="99"/>
    <w:semiHidden/>
    <w:unhideWhenUsed/>
    <w:rsid w:val="007C1D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planet-society.org/europlanet-2024-ri/ta1-pfa/ta1-facility-4-au-greenland-kangerlussuaq-field-sit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thXp3lqGy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JZM0soeTp5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OUXGHgOs4M6OgWWrwuf1JW0zg==">AMUW2mWiVLLfqTdxM3VJVSS+3Nu1Pi2IP30VUoeeLhaWgi4ss87tqCfYUyGxzLFI1boTN8hnEGsN/HgqBX3upBTw1I7hY83u/pAnLL41ausDKj6vtxg3jC8=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964</Words>
  <Characters>6212</Characters>
  <Application>Microsoft Office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Cerys Roche</dc:creator>
  <cp:lastModifiedBy>Anastasia Mityagina</cp:lastModifiedBy>
  <cp:revision>2</cp:revision>
  <dcterms:created xsi:type="dcterms:W3CDTF">2021-10-27T08:47:00Z</dcterms:created>
  <dcterms:modified xsi:type="dcterms:W3CDTF">2021-10-27T08:47:00Z</dcterms:modified>
</cp:coreProperties>
</file>