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442E" w14:textId="154E9F93" w:rsidR="00B922B1" w:rsidRPr="00B11C9F" w:rsidRDefault="003E23DA" w:rsidP="00B922B1">
      <w:pPr>
        <w:rPr>
          <w:lang w:val="el-GR"/>
        </w:rPr>
      </w:pPr>
      <w:r w:rsidRPr="00B11C9F">
        <w:rPr>
          <w:noProof/>
          <w:lang w:val="el-GR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3EBF46" wp14:editId="3937222F">
                <wp:simplePos x="0" y="0"/>
                <wp:positionH relativeFrom="page">
                  <wp:posOffset>-72551</wp:posOffset>
                </wp:positionH>
                <wp:positionV relativeFrom="paragraph">
                  <wp:posOffset>25221</wp:posOffset>
                </wp:positionV>
                <wp:extent cx="7555230" cy="354965"/>
                <wp:effectExtent l="0" t="0" r="0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5230" cy="354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6F7881" w14:textId="6AEA2D59" w:rsidR="00A42088" w:rsidRPr="00821145" w:rsidRDefault="00821145" w:rsidP="00A4208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lang w:val="el-G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:lang w:val="el-GR"/>
                              </w:rPr>
                              <w:t xml:space="preserve">Το 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pH 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:lang w:val="el-GR"/>
                              </w:rPr>
                              <w:t>του Άρη</w:t>
                            </w:r>
                          </w:p>
                          <w:p w14:paraId="060DAC28" w14:textId="7A5B5F99" w:rsidR="0081510D" w:rsidRPr="0036594B" w:rsidRDefault="0081510D" w:rsidP="0081510D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EBF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7pt;margin-top:2pt;width:594.9pt;height:27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" fillcolor="#1f3763 [1604]" stroked="f">
                <v:textbox>
                  <w:txbxContent>
                    <w:p w14:paraId="1E6F7881" w14:textId="6AEA2D59" w:rsidR="00A42088" w:rsidRPr="00821145" w:rsidRDefault="00821145" w:rsidP="00A4208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lang w:val="el-GR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  <w:lang w:val="el-GR"/>
                        </w:rPr>
                        <w:t xml:space="preserve">Το 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pH 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  <w:lang w:val="el-GR"/>
                        </w:rPr>
                        <w:t>του Άρη</w:t>
                      </w:r>
                    </w:p>
                    <w:p w14:paraId="060DAC28" w14:textId="7A5B5F99" w:rsidR="0081510D" w:rsidRPr="0036594B" w:rsidRDefault="0081510D" w:rsidP="0081510D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F5F0A" w:rsidRPr="00B11C9F">
        <w:rPr>
          <w:noProof/>
          <w:lang w:val="el-GR" w:eastAsia="en-GB"/>
        </w:rPr>
        <w:drawing>
          <wp:anchor distT="0" distB="0" distL="114300" distR="114300" simplePos="0" relativeHeight="251668480" behindDoc="0" locked="0" layoutInCell="1" allowOverlap="1" wp14:anchorId="08D88D97" wp14:editId="6EA72684">
            <wp:simplePos x="0" y="0"/>
            <wp:positionH relativeFrom="column">
              <wp:posOffset>-330345</wp:posOffset>
            </wp:positionH>
            <wp:positionV relativeFrom="paragraph">
              <wp:posOffset>-309880</wp:posOffset>
            </wp:positionV>
            <wp:extent cx="939165" cy="988060"/>
            <wp:effectExtent l="0" t="0" r="63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P_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2" t="21697" r="22642" b="20755"/>
                    <a:stretch/>
                  </pic:blipFill>
                  <pic:spPr bwMode="auto">
                    <a:xfrm>
                      <a:off x="0" y="0"/>
                      <a:ext cx="939165" cy="98806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52340" w:rsidRPr="00B11C9F">
        <w:rPr>
          <w:noProof/>
          <w:lang w:val="el-GR" w:eastAsia="en-GB"/>
        </w:rPr>
        <w:drawing>
          <wp:anchor distT="0" distB="0" distL="114300" distR="114300" simplePos="0" relativeHeight="251674624" behindDoc="0" locked="0" layoutInCell="1" allowOverlap="1" wp14:anchorId="71E3CE4B" wp14:editId="74CAEB71">
            <wp:simplePos x="0" y="0"/>
            <wp:positionH relativeFrom="column">
              <wp:posOffset>4636679</wp:posOffset>
            </wp:positionH>
            <wp:positionV relativeFrom="paragraph">
              <wp:posOffset>-262663</wp:posOffset>
            </wp:positionV>
            <wp:extent cx="1580803" cy="876182"/>
            <wp:effectExtent l="101600" t="228600" r="0" b="89535"/>
            <wp:wrapNone/>
            <wp:docPr id="15" name="Google Shape;117;p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oogle Shape;117;p3"/>
                    <pic:cNvPicPr preferRelativeResize="0"/>
                  </pic:nvPicPr>
                  <pic:blipFill rotWithShape="1">
                    <a:blip r:embed="rId8">
                      <a:alphaModFix/>
                    </a:blip>
                    <a:srcRect/>
                    <a:stretch/>
                  </pic:blipFill>
                  <pic:spPr>
                    <a:xfrm rot="20061775">
                      <a:off x="0" y="0"/>
                      <a:ext cx="1580803" cy="87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97B" w:rsidRPr="00B11C9F">
        <w:rPr>
          <w:noProof/>
          <w:lang w:val="el-GR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6F32FB" wp14:editId="54DBDD93">
                <wp:simplePos x="0" y="0"/>
                <wp:positionH relativeFrom="margin">
                  <wp:posOffset>-972820</wp:posOffset>
                </wp:positionH>
                <wp:positionV relativeFrom="paragraph">
                  <wp:posOffset>12065</wp:posOffset>
                </wp:positionV>
                <wp:extent cx="7670800" cy="365125"/>
                <wp:effectExtent l="0" t="0" r="0" b="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70800" cy="365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5CF6D56" id="Rectangle 1" o:spid="_x0000_s1026" style="position:absolute;margin-left:-76.6pt;margin-top:.95pt;width:604pt;height: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" fillcolor="#5a5a5a [2109]" stroked="f" strokeweight="1pt">
                <v:path arrowok="t"/>
                <w10:wrap anchorx="margin"/>
              </v:rect>
            </w:pict>
          </mc:Fallback>
        </mc:AlternateContent>
      </w:r>
      <w:r w:rsidR="0003497B" w:rsidRPr="00B11C9F">
        <w:rPr>
          <w:noProof/>
          <w:lang w:val="el-GR" w:eastAsia="en-GB"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06AA52DC" wp14:editId="34FD11DE">
                <wp:simplePos x="0" y="0"/>
                <wp:positionH relativeFrom="column">
                  <wp:posOffset>-394335</wp:posOffset>
                </wp:positionH>
                <wp:positionV relativeFrom="paragraph">
                  <wp:posOffset>-346075</wp:posOffset>
                </wp:positionV>
                <wp:extent cx="1029335" cy="1028700"/>
                <wp:effectExtent l="0" t="0" r="12065" b="1270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9335" cy="1028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69066E" id="Oval 2" o:spid="_x0000_s1026" style="position:absolute;margin-left:-31.05pt;margin-top:-27.25pt;width:81.05pt;height:81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" fillcolor="white [3212]" strokecolor="#404040 [2429]" strokeweight="1pt">
                <v:stroke joinstyle="miter"/>
                <v:path arrowok="t"/>
              </v:oval>
            </w:pict>
          </mc:Fallback>
        </mc:AlternateContent>
      </w:r>
    </w:p>
    <w:p w14:paraId="2D9F4A9D" w14:textId="16D58986" w:rsidR="003D0950" w:rsidRPr="00B11C9F" w:rsidRDefault="003D0950" w:rsidP="00B922B1">
      <w:pPr>
        <w:rPr>
          <w:sz w:val="6"/>
          <w:szCs w:val="6"/>
          <w:lang w:val="el-GR"/>
        </w:rPr>
      </w:pPr>
    </w:p>
    <w:p w14:paraId="52FE41D3" w14:textId="77777777" w:rsidR="0081510D" w:rsidRPr="00B11C9F" w:rsidRDefault="0081510D" w:rsidP="0081510D">
      <w:pPr>
        <w:pStyle w:val="NoSpacing"/>
        <w:rPr>
          <w:sz w:val="4"/>
          <w:szCs w:val="4"/>
          <w:lang w:val="el-GR"/>
        </w:rPr>
      </w:pPr>
    </w:p>
    <w:p w14:paraId="10E2D1E8" w14:textId="2CEB208F" w:rsidR="008621C5" w:rsidRPr="00B11C9F" w:rsidRDefault="008F3A01" w:rsidP="003D0950">
      <w:pPr>
        <w:rPr>
          <w:rFonts w:asciiTheme="majorHAnsi" w:hAnsiTheme="majorHAnsi" w:cstheme="majorHAnsi"/>
          <w:sz w:val="20"/>
          <w:szCs w:val="20"/>
          <w:lang w:val="el-GR"/>
        </w:rPr>
      </w:pPr>
      <w:r w:rsidRPr="00B11C9F">
        <w:rPr>
          <w:rFonts w:asciiTheme="majorHAnsi" w:hAnsiTheme="majorHAnsi" w:cstheme="majorHAnsi"/>
          <w:sz w:val="28"/>
          <w:szCs w:val="28"/>
          <w:lang w:val="el-GR"/>
        </w:rPr>
        <w:t>T</w:t>
      </w:r>
      <w:r w:rsidR="00152340" w:rsidRPr="00B11C9F">
        <w:rPr>
          <w:sz w:val="24"/>
          <w:szCs w:val="24"/>
          <w:lang w:val="el-GR"/>
        </w:rPr>
        <w:t xml:space="preserve"> </w:t>
      </w:r>
    </w:p>
    <w:p w14:paraId="610FD074" w14:textId="7B1B559C" w:rsidR="003D0950" w:rsidRPr="00B11C9F" w:rsidRDefault="00F97510" w:rsidP="00D87C88">
      <w:pPr>
        <w:tabs>
          <w:tab w:val="left" w:pos="7245"/>
        </w:tabs>
        <w:rPr>
          <w:color w:val="2F5496" w:themeColor="accent1" w:themeShade="BF"/>
          <w:sz w:val="16"/>
          <w:szCs w:val="16"/>
          <w:lang w:val="el-GR"/>
        </w:rPr>
      </w:pPr>
      <w:r w:rsidRPr="00B11C9F">
        <w:rPr>
          <w:rFonts w:asciiTheme="majorHAnsi" w:hAnsiTheme="majorHAnsi" w:cstheme="majorHAnsi"/>
          <w:noProof/>
          <w:sz w:val="24"/>
          <w:szCs w:val="24"/>
          <w:lang w:val="el-GR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CCEA2A" wp14:editId="2BE8F813">
                <wp:simplePos x="0" y="0"/>
                <wp:positionH relativeFrom="column">
                  <wp:posOffset>2809875</wp:posOffset>
                </wp:positionH>
                <wp:positionV relativeFrom="paragraph">
                  <wp:posOffset>1644015</wp:posOffset>
                </wp:positionV>
                <wp:extent cx="3086100" cy="2715895"/>
                <wp:effectExtent l="12700" t="12700" r="25400" b="27305"/>
                <wp:wrapThrough wrapText="bothSides">
                  <wp:wrapPolygon edited="0">
                    <wp:start x="-89" y="-101"/>
                    <wp:lineTo x="-89" y="21716"/>
                    <wp:lineTo x="21689" y="21716"/>
                    <wp:lineTo x="21689" y="-101"/>
                    <wp:lineTo x="-89" y="-101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715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DB642" w14:textId="77777777" w:rsidR="00F97510" w:rsidRDefault="00F97510" w:rsidP="00F9751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u w:val="single"/>
                                <w:lang w:val="el-GR"/>
                              </w:rPr>
                              <w:t>Μαθησιακά αποτελέσματα</w:t>
                            </w:r>
                          </w:p>
                          <w:p w14:paraId="12C5CF02" w14:textId="77777777" w:rsidR="00F97510" w:rsidRPr="00920231" w:rsidRDefault="00F97510" w:rsidP="00F97510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lang w:val="el-GR"/>
                              </w:rPr>
                              <w:t>Μετά την ολοκλήρωση της δραστηριότητας, οι μαθητές</w:t>
                            </w:r>
                            <w:r w:rsidRPr="00920231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:</w:t>
                            </w:r>
                          </w:p>
                          <w:p w14:paraId="7D967EB8" w14:textId="560E31C6" w:rsidR="00766288" w:rsidRPr="00766288" w:rsidRDefault="00F97510" w:rsidP="00766288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Θα κατανοήσουν την κλίμακα </w:t>
                            </w:r>
                            <w:r w:rsidR="00766288" w:rsidRPr="0076628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pH</w:t>
                            </w:r>
                            <w:r w:rsidR="00491EE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1886423" w14:textId="05D2AB18" w:rsidR="00766288" w:rsidRPr="00766288" w:rsidRDefault="00F97510" w:rsidP="00766288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Θα περιγράψουν πώς παράγοντες στον Άρη μπορούν να επηρεάσουν το </w:t>
                            </w:r>
                            <w:r w:rsidR="00766288" w:rsidRPr="0076628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pH</w:t>
                            </w:r>
                            <w:r w:rsidR="00491EE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8765FF7" w14:textId="3BA2BCB1" w:rsidR="00766288" w:rsidRPr="00766288" w:rsidRDefault="00F97510" w:rsidP="00766288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Θα συζητήσουν πώς το </w:t>
                            </w:r>
                            <w:r w:rsidR="00766288" w:rsidRPr="0076628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pH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επηρεάζει την κατοικησιμότητα</w:t>
                            </w:r>
                            <w:r w:rsidR="00491EE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086DF20" w14:textId="77777777" w:rsidR="008621C5" w:rsidRPr="0059687E" w:rsidRDefault="008621C5" w:rsidP="008621C5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12AA7A3" w14:textId="77777777" w:rsidR="008621C5" w:rsidRDefault="008621C5" w:rsidP="008621C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C6E1053" w14:textId="77777777" w:rsidR="008621C5" w:rsidRDefault="008621C5" w:rsidP="008621C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5752082" w14:textId="77777777" w:rsidR="008621C5" w:rsidRPr="008621C5" w:rsidRDefault="008621C5" w:rsidP="008621C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96D0BB1" w14:textId="77777777" w:rsidR="008621C5" w:rsidRPr="008621C5" w:rsidRDefault="008621C5" w:rsidP="008621C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76677CB" w14:textId="77777777" w:rsidR="008621C5" w:rsidRDefault="008621C5" w:rsidP="008621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CEA2A" id="Rectangle 13" o:spid="_x0000_s1027" style="position:absolute;margin-left:221.25pt;margin-top:129.45pt;width:243pt;height:213.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" fillcolor="white [3212]" strokecolor="#1f3763 [1604]" strokeweight="3pt">
                <v:textbox>
                  <w:txbxContent>
                    <w:p w14:paraId="157DB642" w14:textId="77777777" w:rsidR="00F97510" w:rsidRDefault="00F97510" w:rsidP="00F9751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  <w:u w:val="single"/>
                          <w:lang w:val="el-GR"/>
                        </w:rPr>
                        <w:t>Μαθησιακά αποτελέσματα</w:t>
                      </w:r>
                    </w:p>
                    <w:p w14:paraId="12C5CF02" w14:textId="77777777" w:rsidR="00F97510" w:rsidRPr="00920231" w:rsidRDefault="00F97510" w:rsidP="00F97510">
                      <w:pPr>
                        <w:spacing w:line="258" w:lineRule="auto"/>
                        <w:jc w:val="center"/>
                        <w:textDirection w:val="btL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4"/>
                          <w:lang w:val="el-GR"/>
                        </w:rPr>
                        <w:t>Μετά την ολοκλήρωση της δραστηριότητας, οι μαθητές</w:t>
                      </w:r>
                      <w:r w:rsidRPr="00920231">
                        <w:rPr>
                          <w:rFonts w:cstheme="minorHAnsi"/>
                          <w:color w:val="000000"/>
                          <w:sz w:val="24"/>
                        </w:rPr>
                        <w:t>:</w:t>
                      </w:r>
                    </w:p>
                    <w:p w14:paraId="7D967EB8" w14:textId="560E31C6" w:rsidR="00766288" w:rsidRPr="00766288" w:rsidRDefault="00F97510" w:rsidP="00766288">
                      <w:pPr>
                        <w:numPr>
                          <w:ilvl w:val="0"/>
                          <w:numId w:val="13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Θα κατανοήσουν την κλίμακα </w:t>
                      </w:r>
                      <w:r w:rsidR="00766288" w:rsidRPr="00766288">
                        <w:rPr>
                          <w:color w:val="000000" w:themeColor="text1"/>
                          <w:sz w:val="24"/>
                          <w:szCs w:val="24"/>
                        </w:rPr>
                        <w:t>pH</w:t>
                      </w:r>
                      <w:r w:rsidR="00491EE1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11886423" w14:textId="05D2AB18" w:rsidR="00766288" w:rsidRPr="00766288" w:rsidRDefault="00F97510" w:rsidP="00766288">
                      <w:pPr>
                        <w:numPr>
                          <w:ilvl w:val="0"/>
                          <w:numId w:val="13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Θα περιγράψουν πώς παράγοντες στον Άρη μπορούν να επηρεάσουν το </w:t>
                      </w:r>
                      <w:r w:rsidR="00766288" w:rsidRPr="00766288">
                        <w:rPr>
                          <w:color w:val="000000" w:themeColor="text1"/>
                          <w:sz w:val="24"/>
                          <w:szCs w:val="24"/>
                        </w:rPr>
                        <w:t>pH</w:t>
                      </w:r>
                      <w:r w:rsidR="00491EE1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38765FF7" w14:textId="3BA2BCB1" w:rsidR="00766288" w:rsidRPr="00766288" w:rsidRDefault="00F97510" w:rsidP="00766288">
                      <w:pPr>
                        <w:numPr>
                          <w:ilvl w:val="0"/>
                          <w:numId w:val="13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Θα συζητήσουν πώς το </w:t>
                      </w:r>
                      <w:r w:rsidR="00766288" w:rsidRPr="0076628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pH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επηρεάζει την κατοικησιμότητα</w:t>
                      </w:r>
                      <w:r w:rsidR="00491EE1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5086DF20" w14:textId="77777777" w:rsidR="008621C5" w:rsidRPr="0059687E" w:rsidRDefault="008621C5" w:rsidP="008621C5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12AA7A3" w14:textId="77777777" w:rsidR="008621C5" w:rsidRDefault="008621C5" w:rsidP="008621C5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C6E1053" w14:textId="77777777" w:rsidR="008621C5" w:rsidRDefault="008621C5" w:rsidP="008621C5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5752082" w14:textId="77777777" w:rsidR="008621C5" w:rsidRPr="008621C5" w:rsidRDefault="008621C5" w:rsidP="008621C5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96D0BB1" w14:textId="77777777" w:rsidR="008621C5" w:rsidRPr="008621C5" w:rsidRDefault="008621C5" w:rsidP="008621C5">
                      <w:pPr>
                        <w:rPr>
                          <w:color w:val="FFFFFF" w:themeColor="background1"/>
                        </w:rPr>
                      </w:pPr>
                    </w:p>
                    <w:p w14:paraId="476677CB" w14:textId="77777777" w:rsidR="008621C5" w:rsidRDefault="008621C5" w:rsidP="008621C5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F1C32" w:rsidRPr="00B11C9F">
        <w:rPr>
          <w:rFonts w:asciiTheme="majorHAnsi" w:hAnsiTheme="majorHAnsi" w:cstheme="majorHAnsi"/>
          <w:noProof/>
          <w:sz w:val="24"/>
          <w:szCs w:val="24"/>
          <w:lang w:val="el-GR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2309E9" wp14:editId="50FB3606">
                <wp:simplePos x="0" y="0"/>
                <wp:positionH relativeFrom="column">
                  <wp:posOffset>2809875</wp:posOffset>
                </wp:positionH>
                <wp:positionV relativeFrom="paragraph">
                  <wp:posOffset>240665</wp:posOffset>
                </wp:positionV>
                <wp:extent cx="3086100" cy="1286510"/>
                <wp:effectExtent l="12700" t="12700" r="25400" b="21590"/>
                <wp:wrapThrough wrapText="bothSides">
                  <wp:wrapPolygon edited="0">
                    <wp:start x="-89" y="-213"/>
                    <wp:lineTo x="-89" y="21749"/>
                    <wp:lineTo x="21689" y="21749"/>
                    <wp:lineTo x="21689" y="-213"/>
                    <wp:lineTo x="-89" y="-213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286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701131" w14:textId="77777777" w:rsidR="003D2D81" w:rsidRDefault="003D2D81" w:rsidP="003D2D8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u w:val="single"/>
                                <w:lang w:val="el-GR"/>
                              </w:rPr>
                              <w:t>Περιγραφή Δραστηριότητας</w:t>
                            </w:r>
                          </w:p>
                          <w:p w14:paraId="6788A047" w14:textId="5FC9E113" w:rsidR="008621C5" w:rsidRPr="0059687E" w:rsidRDefault="003D2D81" w:rsidP="005968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Κατανοήστε πώς το </w:t>
                            </w:r>
                            <w:r w:rsidR="00A4208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pH</w:t>
                            </w:r>
                            <w:r w:rsidR="008621C5"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του Άρη μπορεί να επηρεάσει την κατοικησιμότητα του Κόκκινου Πλανήτη</w:t>
                            </w:r>
                            <w:r w:rsidR="008621C5"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F79B35C" w14:textId="77777777" w:rsidR="008621C5" w:rsidRDefault="008621C5" w:rsidP="008621C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AE2BC04" w14:textId="77777777" w:rsidR="008621C5" w:rsidRDefault="008621C5" w:rsidP="008621C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753DF5C" w14:textId="77777777" w:rsidR="008621C5" w:rsidRDefault="008621C5" w:rsidP="008621C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7ACBAA5" w14:textId="77777777" w:rsidR="008621C5" w:rsidRPr="008621C5" w:rsidRDefault="008621C5" w:rsidP="008621C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612F961" w14:textId="77777777" w:rsidR="008621C5" w:rsidRPr="008621C5" w:rsidRDefault="008621C5" w:rsidP="008621C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EA8A632" w14:textId="77777777" w:rsidR="008621C5" w:rsidRDefault="008621C5" w:rsidP="008621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309E9" id="Rectangle 10" o:spid="_x0000_s1028" style="position:absolute;margin-left:221.25pt;margin-top:18.95pt;width:243pt;height:101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" fillcolor="white [3212]" strokecolor="#1f3763 [1604]" strokeweight="3pt">
                <v:textbox>
                  <w:txbxContent>
                    <w:p w14:paraId="78701131" w14:textId="77777777" w:rsidR="003D2D81" w:rsidRDefault="003D2D81" w:rsidP="003D2D81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  <w:u w:val="single"/>
                          <w:lang w:val="el-GR"/>
                        </w:rPr>
                        <w:t>Περιγραφή Δραστηριότητας</w:t>
                      </w:r>
                    </w:p>
                    <w:p w14:paraId="6788A047" w14:textId="5FC9E113" w:rsidR="008621C5" w:rsidRPr="0059687E" w:rsidRDefault="003D2D81" w:rsidP="005968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Κατανοήστε πώς το </w:t>
                      </w:r>
                      <w:r w:rsidR="00A42088">
                        <w:rPr>
                          <w:color w:val="000000" w:themeColor="text1"/>
                          <w:sz w:val="24"/>
                          <w:szCs w:val="24"/>
                        </w:rPr>
                        <w:t>pH</w:t>
                      </w:r>
                      <w:r w:rsidR="008621C5"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του Άρη μπορεί να επηρεάσει την κατοικησιμότητα του Κόκκινου Πλανήτη</w:t>
                      </w:r>
                      <w:r w:rsidR="008621C5"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F79B35C" w14:textId="77777777" w:rsidR="008621C5" w:rsidRDefault="008621C5" w:rsidP="008621C5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AE2BC04" w14:textId="77777777" w:rsidR="008621C5" w:rsidRDefault="008621C5" w:rsidP="008621C5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753DF5C" w14:textId="77777777" w:rsidR="008621C5" w:rsidRDefault="008621C5" w:rsidP="008621C5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7ACBAA5" w14:textId="77777777" w:rsidR="008621C5" w:rsidRPr="008621C5" w:rsidRDefault="008621C5" w:rsidP="008621C5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612F961" w14:textId="77777777" w:rsidR="008621C5" w:rsidRPr="008621C5" w:rsidRDefault="008621C5" w:rsidP="008621C5">
                      <w:pPr>
                        <w:rPr>
                          <w:color w:val="FFFFFF" w:themeColor="background1"/>
                        </w:rPr>
                      </w:pPr>
                    </w:p>
                    <w:p w14:paraId="2EA8A632" w14:textId="77777777" w:rsidR="008621C5" w:rsidRDefault="008621C5" w:rsidP="008621C5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F1C32" w:rsidRPr="00B11C9F">
        <w:rPr>
          <w:rFonts w:asciiTheme="majorHAnsi" w:hAnsiTheme="majorHAnsi" w:cstheme="majorHAnsi"/>
          <w:noProof/>
          <w:sz w:val="24"/>
          <w:szCs w:val="24"/>
          <w:lang w:val="el-GR" w:eastAsia="en-GB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79225454" wp14:editId="1424D5FE">
                <wp:simplePos x="0" y="0"/>
                <wp:positionH relativeFrom="column">
                  <wp:posOffset>64135</wp:posOffset>
                </wp:positionH>
                <wp:positionV relativeFrom="paragraph">
                  <wp:posOffset>238125</wp:posOffset>
                </wp:positionV>
                <wp:extent cx="2400935" cy="4117340"/>
                <wp:effectExtent l="25400" t="25400" r="37465" b="22860"/>
                <wp:wrapThrough wrapText="bothSides">
                  <wp:wrapPolygon edited="0">
                    <wp:start x="-229" y="-133"/>
                    <wp:lineTo x="-229" y="21587"/>
                    <wp:lineTo x="21709" y="21587"/>
                    <wp:lineTo x="21709" y="-133"/>
                    <wp:lineTo x="-229" y="-133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41173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4C0584" w14:textId="77777777" w:rsidR="003D2D81" w:rsidRPr="00850A56" w:rsidRDefault="003D2D81" w:rsidP="003D2D81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u w:val="single"/>
                                <w:lang w:val="el-GR"/>
                              </w:rPr>
                              <w:t>Συνοπτική Παρουσίαση</w:t>
                            </w:r>
                          </w:p>
                          <w:p w14:paraId="217C3FFE" w14:textId="77777777" w:rsidR="003D2D81" w:rsidRDefault="003D2D81" w:rsidP="003D2D8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lang w:val="el-GR"/>
                              </w:rPr>
                              <w:t>Για ηλικίες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:</w:t>
                            </w:r>
                          </w:p>
                          <w:p w14:paraId="36AFBF1A" w14:textId="77777777" w:rsidR="003D2D81" w:rsidRDefault="003D2D81" w:rsidP="003D2D8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10-14</w:t>
                            </w:r>
                          </w:p>
                          <w:p w14:paraId="0F431B65" w14:textId="77777777" w:rsidR="003D2D81" w:rsidRPr="00920231" w:rsidRDefault="003D2D81" w:rsidP="003D2D81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lang w:val="el-GR"/>
                              </w:rPr>
                              <w:t>Χρόνος Μαθήματος</w:t>
                            </w:r>
                            <w:r w:rsidRPr="00920231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</w:rPr>
                              <w:t>:</w:t>
                            </w:r>
                          </w:p>
                          <w:p w14:paraId="1C7EA818" w14:textId="366A2BBC" w:rsidR="003D2D81" w:rsidRPr="00920231" w:rsidRDefault="003D2D81" w:rsidP="003D2D81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cstheme="minorHAnsi"/>
                              </w:rPr>
                            </w:pPr>
                            <w:r w:rsidRPr="00920231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45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lang w:val="el-GR"/>
                              </w:rPr>
                              <w:t>Λεπτά</w:t>
                            </w:r>
                            <w:r w:rsidRPr="00920231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lang w:val="el-GR"/>
                              </w:rPr>
                              <w:t>περιλαμβάνει</w:t>
                            </w:r>
                            <w:r w:rsidRPr="00920231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lang w:val="el-GR"/>
                              </w:rPr>
                              <w:t>1</w:t>
                            </w:r>
                            <w:r w:rsidRPr="00920231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lang w:val="el-GR"/>
                              </w:rPr>
                              <w:t>βίντεο</w:t>
                            </w:r>
                            <w:r w:rsidRPr="00920231">
                              <w:rPr>
                                <w:rFonts w:cstheme="minorHAnsi"/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  <w:p w14:paraId="42034F40" w14:textId="77777777" w:rsidR="003D2D81" w:rsidRPr="00920231" w:rsidRDefault="003D2D81" w:rsidP="003D2D81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lang w:val="el-GR"/>
                              </w:rPr>
                              <w:t>Απαραίτητος εξοπλισμός</w:t>
                            </w:r>
                            <w:r w:rsidRPr="00920231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</w:rPr>
                              <w:t>:</w:t>
                            </w:r>
                          </w:p>
                          <w:p w14:paraId="14041C60" w14:textId="77777777" w:rsidR="003D2D81" w:rsidRPr="00920231" w:rsidRDefault="003D2D81" w:rsidP="003D2D81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lang w:val="el-GR"/>
                              </w:rPr>
                              <w:t>Υπολογιστής</w:t>
                            </w:r>
                          </w:p>
                          <w:p w14:paraId="7CC14558" w14:textId="77777777" w:rsidR="003D2D81" w:rsidRPr="00920231" w:rsidRDefault="003D2D81" w:rsidP="003D2D81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lang w:val="el-GR"/>
                              </w:rPr>
                              <w:t>Προβολέας</w:t>
                            </w:r>
                          </w:p>
                          <w:p w14:paraId="1D8E4332" w14:textId="77777777" w:rsidR="003D2D81" w:rsidRPr="00920231" w:rsidRDefault="003D2D81" w:rsidP="003D2D81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lang w:val="el-GR"/>
                              </w:rPr>
                              <w:t>Θέματα που καλύπτονται</w:t>
                            </w:r>
                            <w:r w:rsidRPr="00920231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</w:rPr>
                              <w:t>:</w:t>
                            </w:r>
                          </w:p>
                          <w:p w14:paraId="06DD5465" w14:textId="44DD1EA7" w:rsidR="008621C5" w:rsidRPr="0059687E" w:rsidRDefault="003D2D81" w:rsidP="0059687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Χημεία</w:t>
                            </w:r>
                            <w:r w:rsidR="008621C5"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A4208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pH)</w:t>
                            </w:r>
                          </w:p>
                          <w:p w14:paraId="73FB58D1" w14:textId="12058302" w:rsidR="008621C5" w:rsidRPr="0059687E" w:rsidRDefault="003D2D81" w:rsidP="0059687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Βιολογία</w:t>
                            </w:r>
                            <w:r w:rsidR="008621C5"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Ζωή σε ακραίες συνθήκες</w:t>
                            </w:r>
                            <w:r w:rsidR="008621C5"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96EF45F" w14:textId="32094EBB" w:rsidR="008621C5" w:rsidRPr="0059687E" w:rsidRDefault="003D2D81" w:rsidP="0059687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Αστρονομία</w:t>
                            </w:r>
                            <w:r w:rsidR="008621C5"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Συνθήκες στην επιφάνεια του Άρη</w:t>
                            </w:r>
                            <w:r w:rsidR="008621C5" w:rsidRPr="005968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AB9F90B" w14:textId="77777777" w:rsidR="008621C5" w:rsidRDefault="008621C5" w:rsidP="008621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25454" id="Rectangle 8" o:spid="_x0000_s1029" style="position:absolute;margin-left:5.05pt;margin-top:18.75pt;width:189.05pt;height:324.2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" filled="f" strokecolor="#1f3763 [1604]" strokeweight="3pt">
                <v:textbox>
                  <w:txbxContent>
                    <w:p w14:paraId="0A4C0584" w14:textId="77777777" w:rsidR="003D2D81" w:rsidRPr="00850A56" w:rsidRDefault="003D2D81" w:rsidP="003D2D81">
                      <w:pPr>
                        <w:spacing w:line="258" w:lineRule="auto"/>
                        <w:jc w:val="center"/>
                        <w:textDirection w:val="btLr"/>
                        <w:rPr>
                          <w:lang w:val="el-GR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u w:val="single"/>
                          <w:lang w:val="el-GR"/>
                        </w:rPr>
                        <w:t>Συνοπτική Παρουσίαση</w:t>
                      </w:r>
                    </w:p>
                    <w:p w14:paraId="217C3FFE" w14:textId="77777777" w:rsidR="003D2D81" w:rsidRDefault="003D2D81" w:rsidP="003D2D81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  <w:lang w:val="el-GR"/>
                        </w:rPr>
                        <w:t>Για ηλικίες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:</w:t>
                      </w:r>
                    </w:p>
                    <w:p w14:paraId="36AFBF1A" w14:textId="77777777" w:rsidR="003D2D81" w:rsidRDefault="003D2D81" w:rsidP="003D2D81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10-14</w:t>
                      </w:r>
                    </w:p>
                    <w:p w14:paraId="0F431B65" w14:textId="77777777" w:rsidR="003D2D81" w:rsidRPr="00920231" w:rsidRDefault="003D2D81" w:rsidP="003D2D81">
                      <w:pPr>
                        <w:spacing w:line="258" w:lineRule="auto"/>
                        <w:jc w:val="center"/>
                        <w:textDirection w:val="btL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  <w:color w:val="000000"/>
                          <w:sz w:val="24"/>
                          <w:lang w:val="el-GR"/>
                        </w:rPr>
                        <w:t>Χρόνος Μαθήματος</w:t>
                      </w:r>
                      <w:r w:rsidRPr="00920231">
                        <w:rPr>
                          <w:rFonts w:cstheme="minorHAnsi"/>
                          <w:b/>
                          <w:color w:val="000000"/>
                          <w:sz w:val="24"/>
                        </w:rPr>
                        <w:t>:</w:t>
                      </w:r>
                    </w:p>
                    <w:p w14:paraId="1C7EA818" w14:textId="366A2BBC" w:rsidR="003D2D81" w:rsidRPr="00920231" w:rsidRDefault="003D2D81" w:rsidP="003D2D81">
                      <w:pPr>
                        <w:spacing w:line="258" w:lineRule="auto"/>
                        <w:jc w:val="center"/>
                        <w:textDirection w:val="btLr"/>
                        <w:rPr>
                          <w:rFonts w:cstheme="minorHAnsi"/>
                        </w:rPr>
                      </w:pPr>
                      <w:r w:rsidRPr="00920231">
                        <w:rPr>
                          <w:rFonts w:cstheme="minorHAnsi"/>
                          <w:color w:val="000000"/>
                          <w:sz w:val="24"/>
                        </w:rPr>
                        <w:t xml:space="preserve">45 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lang w:val="el-GR"/>
                        </w:rPr>
                        <w:t>Λεπτά</w:t>
                      </w:r>
                      <w:r w:rsidRPr="00920231">
                        <w:rPr>
                          <w:rFonts w:cstheme="minorHAnsi"/>
                          <w:color w:val="000000"/>
                          <w:sz w:val="24"/>
                        </w:rPr>
                        <w:t xml:space="preserve"> (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lang w:val="el-GR"/>
                        </w:rPr>
                        <w:t>περιλαμβάνει</w:t>
                      </w:r>
                      <w:r w:rsidRPr="00920231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lang w:val="el-GR"/>
                        </w:rPr>
                        <w:t>1</w:t>
                      </w:r>
                      <w:r w:rsidRPr="00920231">
                        <w:rPr>
                          <w:rFonts w:cstheme="minorHAnsi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lang w:val="el-GR"/>
                        </w:rPr>
                        <w:t>βίντεο</w:t>
                      </w:r>
                      <w:r w:rsidRPr="00920231">
                        <w:rPr>
                          <w:rFonts w:cstheme="minorHAnsi"/>
                          <w:color w:val="000000"/>
                          <w:sz w:val="24"/>
                        </w:rPr>
                        <w:t>)</w:t>
                      </w:r>
                    </w:p>
                    <w:p w14:paraId="42034F40" w14:textId="77777777" w:rsidR="003D2D81" w:rsidRPr="00920231" w:rsidRDefault="003D2D81" w:rsidP="003D2D81">
                      <w:pPr>
                        <w:spacing w:line="258" w:lineRule="auto"/>
                        <w:jc w:val="center"/>
                        <w:textDirection w:val="btL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  <w:color w:val="000000"/>
                          <w:sz w:val="24"/>
                          <w:lang w:val="el-GR"/>
                        </w:rPr>
                        <w:t>Απαραίτητος εξοπλισμός</w:t>
                      </w:r>
                      <w:r w:rsidRPr="00920231">
                        <w:rPr>
                          <w:rFonts w:cstheme="minorHAnsi"/>
                          <w:b/>
                          <w:color w:val="000000"/>
                          <w:sz w:val="24"/>
                        </w:rPr>
                        <w:t>:</w:t>
                      </w:r>
                    </w:p>
                    <w:p w14:paraId="14041C60" w14:textId="77777777" w:rsidR="003D2D81" w:rsidRPr="00920231" w:rsidRDefault="003D2D81" w:rsidP="003D2D81">
                      <w:pPr>
                        <w:spacing w:line="258" w:lineRule="auto"/>
                        <w:jc w:val="center"/>
                        <w:textDirection w:val="btL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4"/>
                          <w:lang w:val="el-GR"/>
                        </w:rPr>
                        <w:t>Υπολογιστής</w:t>
                      </w:r>
                    </w:p>
                    <w:p w14:paraId="7CC14558" w14:textId="77777777" w:rsidR="003D2D81" w:rsidRPr="00920231" w:rsidRDefault="003D2D81" w:rsidP="003D2D81">
                      <w:pPr>
                        <w:spacing w:line="258" w:lineRule="auto"/>
                        <w:jc w:val="center"/>
                        <w:textDirection w:val="btL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4"/>
                          <w:lang w:val="el-GR"/>
                        </w:rPr>
                        <w:t>Προβολέας</w:t>
                      </w:r>
                    </w:p>
                    <w:p w14:paraId="1D8E4332" w14:textId="77777777" w:rsidR="003D2D81" w:rsidRPr="00920231" w:rsidRDefault="003D2D81" w:rsidP="003D2D81">
                      <w:pPr>
                        <w:spacing w:line="258" w:lineRule="auto"/>
                        <w:jc w:val="center"/>
                        <w:textDirection w:val="btL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  <w:color w:val="000000"/>
                          <w:sz w:val="24"/>
                          <w:lang w:val="el-GR"/>
                        </w:rPr>
                        <w:t>Θέματα που καλύπτονται</w:t>
                      </w:r>
                      <w:r w:rsidRPr="00920231">
                        <w:rPr>
                          <w:rFonts w:cstheme="minorHAnsi"/>
                          <w:b/>
                          <w:color w:val="000000"/>
                          <w:sz w:val="24"/>
                        </w:rPr>
                        <w:t>:</w:t>
                      </w:r>
                    </w:p>
                    <w:p w14:paraId="06DD5465" w14:textId="44DD1EA7" w:rsidR="008621C5" w:rsidRPr="0059687E" w:rsidRDefault="003D2D81" w:rsidP="0059687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Χημεία</w:t>
                      </w:r>
                      <w:r w:rsidR="008621C5"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(</w:t>
                      </w:r>
                      <w:r w:rsidR="00A42088">
                        <w:rPr>
                          <w:color w:val="000000" w:themeColor="text1"/>
                          <w:sz w:val="24"/>
                          <w:szCs w:val="24"/>
                        </w:rPr>
                        <w:t>pH)</w:t>
                      </w:r>
                    </w:p>
                    <w:p w14:paraId="73FB58D1" w14:textId="12058302" w:rsidR="008621C5" w:rsidRPr="0059687E" w:rsidRDefault="003D2D81" w:rsidP="0059687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Βιολογία</w:t>
                      </w:r>
                      <w:r w:rsidR="008621C5"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Ζωή σε ακραίες συνθήκες</w:t>
                      </w:r>
                      <w:r w:rsidR="008621C5"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596EF45F" w14:textId="32094EBB" w:rsidR="008621C5" w:rsidRPr="0059687E" w:rsidRDefault="003D2D81" w:rsidP="0059687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Αστρονομία</w:t>
                      </w:r>
                      <w:r w:rsidR="008621C5"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Συνθήκες στην επιφάνεια του Άρη</w:t>
                      </w:r>
                      <w:r w:rsidR="008621C5" w:rsidRPr="0059687E">
                        <w:rPr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4AB9F90B" w14:textId="77777777" w:rsidR="008621C5" w:rsidRDefault="008621C5" w:rsidP="008621C5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F2587CB" w14:textId="67066346" w:rsidR="0036594B" w:rsidRPr="00B11C9F" w:rsidRDefault="0036594B" w:rsidP="0036594B">
      <w:pPr>
        <w:rPr>
          <w:sz w:val="16"/>
          <w:szCs w:val="16"/>
          <w:lang w:val="el-GR"/>
        </w:rPr>
      </w:pPr>
    </w:p>
    <w:p w14:paraId="772D0DA2" w14:textId="006F5B1F" w:rsidR="001F13B9" w:rsidRPr="00B11C9F" w:rsidRDefault="001F13B9" w:rsidP="000F1C32">
      <w:pPr>
        <w:rPr>
          <w:lang w:val="el-GR"/>
        </w:rPr>
      </w:pPr>
    </w:p>
    <w:p w14:paraId="02CCDFAA" w14:textId="77777777" w:rsidR="00217F19" w:rsidRPr="00B11C9F" w:rsidRDefault="00217F19" w:rsidP="00217F19">
      <w:pPr>
        <w:pStyle w:val="Heading1"/>
        <w:rPr>
          <w:rFonts w:ascii="Calibri" w:eastAsia="Calibri" w:hAnsi="Calibri" w:cs="Calibri"/>
          <w:b/>
          <w:color w:val="0D0D0D"/>
          <w:sz w:val="36"/>
          <w:szCs w:val="36"/>
          <w:u w:val="single"/>
          <w:lang w:val="el-GR"/>
        </w:rPr>
      </w:pPr>
      <w:r w:rsidRPr="00B11C9F">
        <w:rPr>
          <w:rFonts w:ascii="Calibri" w:eastAsia="Calibri" w:hAnsi="Calibri" w:cs="Calibri"/>
          <w:b/>
          <w:color w:val="0D0D0D"/>
          <w:sz w:val="36"/>
          <w:szCs w:val="36"/>
          <w:u w:val="single"/>
          <w:lang w:val="el-GR"/>
        </w:rPr>
        <w:t>Βοηθητικό Υλικό:</w:t>
      </w:r>
    </w:p>
    <w:p w14:paraId="1670F498" w14:textId="77777777" w:rsidR="001F13B9" w:rsidRPr="00B11C9F" w:rsidRDefault="001F13B9" w:rsidP="000F1C32">
      <w:pPr>
        <w:rPr>
          <w:lang w:val="el-GR"/>
        </w:rPr>
      </w:pPr>
    </w:p>
    <w:tbl>
      <w:tblPr>
        <w:tblStyle w:val="TableGrid"/>
        <w:tblW w:w="9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7200"/>
      </w:tblGrid>
      <w:tr w:rsidR="00A66CCD" w:rsidRPr="00B11C9F" w14:paraId="0FE26517" w14:textId="77777777" w:rsidTr="00A66CCD">
        <w:trPr>
          <w:trHeight w:val="904"/>
        </w:trPr>
        <w:tc>
          <w:tcPr>
            <w:tcW w:w="2063" w:type="dxa"/>
          </w:tcPr>
          <w:p w14:paraId="3B497407" w14:textId="7F89EC13" w:rsidR="000F1C32" w:rsidRPr="00B11C9F" w:rsidRDefault="00EF5850" w:rsidP="007C2F21">
            <w:pPr>
              <w:rPr>
                <w:rFonts w:cstheme="minorHAnsi"/>
                <w:b/>
                <w:lang w:val="el-GR"/>
              </w:rPr>
            </w:pPr>
            <w:r w:rsidRPr="00B11C9F">
              <w:rPr>
                <w:rFonts w:cstheme="minorHAnsi"/>
                <w:b/>
                <w:lang w:val="el-GR"/>
              </w:rPr>
              <w:t>Διαφάνεια</w:t>
            </w:r>
            <w:r w:rsidR="000F1C32" w:rsidRPr="00B11C9F">
              <w:rPr>
                <w:rFonts w:cstheme="minorHAnsi"/>
                <w:b/>
                <w:lang w:val="el-GR"/>
              </w:rPr>
              <w:t xml:space="preserve"> 1 - </w:t>
            </w:r>
            <w:r w:rsidR="00217F19" w:rsidRPr="00B11C9F">
              <w:rPr>
                <w:rFonts w:cstheme="minorHAnsi"/>
                <w:b/>
                <w:lang w:val="el-GR"/>
              </w:rPr>
              <w:t>Εισαγωγή</w:t>
            </w:r>
          </w:p>
        </w:tc>
        <w:tc>
          <w:tcPr>
            <w:tcW w:w="7200" w:type="dxa"/>
          </w:tcPr>
          <w:p w14:paraId="41B1D3F0" w14:textId="273E21C2" w:rsidR="000F1C32" w:rsidRPr="00B11C9F" w:rsidRDefault="00961E48" w:rsidP="007C2F21">
            <w:pPr>
              <w:rPr>
                <w:rFonts w:cstheme="minorHAnsi"/>
                <w:sz w:val="24"/>
                <w:szCs w:val="24"/>
                <w:lang w:val="el-GR"/>
              </w:rPr>
            </w:pPr>
            <w:r w:rsidRPr="00B11C9F">
              <w:rPr>
                <w:rFonts w:cstheme="minorHAnsi"/>
                <w:sz w:val="24"/>
                <w:szCs w:val="24"/>
                <w:lang w:val="el-GR"/>
              </w:rPr>
              <w:t xml:space="preserve">Σε αυτό το μάθημα θα δούμε το </w:t>
            </w:r>
            <w:proofErr w:type="spellStart"/>
            <w:r w:rsidR="00766288" w:rsidRPr="00B11C9F">
              <w:rPr>
                <w:rFonts w:cstheme="minorHAnsi"/>
                <w:sz w:val="24"/>
                <w:szCs w:val="24"/>
                <w:lang w:val="el-GR"/>
              </w:rPr>
              <w:t>pH</w:t>
            </w:r>
            <w:proofErr w:type="spellEnd"/>
            <w:r w:rsidR="00766288" w:rsidRPr="00B11C9F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>ορισμένων περιβαλλόντων του Άρη και πώς αυτό μπορεί να επηρεάσει την πιθανή του κατοικησιμότητα.</w:t>
            </w:r>
          </w:p>
          <w:p w14:paraId="0BF50C42" w14:textId="0D32B30F" w:rsidR="00A66CCD" w:rsidRPr="00B11C9F" w:rsidRDefault="00A66CCD" w:rsidP="007C2F21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A66CCD" w:rsidRPr="00B11C9F" w14:paraId="71216FAD" w14:textId="77777777" w:rsidTr="00A66CCD">
        <w:trPr>
          <w:trHeight w:val="345"/>
        </w:trPr>
        <w:tc>
          <w:tcPr>
            <w:tcW w:w="2063" w:type="dxa"/>
          </w:tcPr>
          <w:p w14:paraId="7B4CD494" w14:textId="739AA1D8" w:rsidR="000F1C32" w:rsidRPr="00B11C9F" w:rsidRDefault="00EF5850" w:rsidP="007C2F21">
            <w:pPr>
              <w:rPr>
                <w:rFonts w:cstheme="minorHAnsi"/>
                <w:b/>
                <w:lang w:val="el-GR"/>
              </w:rPr>
            </w:pPr>
            <w:r w:rsidRPr="00B11C9F">
              <w:rPr>
                <w:rFonts w:cstheme="minorHAnsi"/>
                <w:b/>
                <w:lang w:val="el-GR"/>
              </w:rPr>
              <w:t>Διαφάνεια</w:t>
            </w:r>
            <w:r w:rsidR="000F1C32" w:rsidRPr="00B11C9F">
              <w:rPr>
                <w:rFonts w:cstheme="minorHAnsi"/>
                <w:b/>
                <w:lang w:val="el-GR"/>
              </w:rPr>
              <w:t xml:space="preserve"> 2 - </w:t>
            </w:r>
            <w:r w:rsidR="00217F19" w:rsidRPr="00B11C9F">
              <w:rPr>
                <w:rFonts w:cstheme="minorHAnsi"/>
                <w:b/>
                <w:lang w:val="el-GR"/>
              </w:rPr>
              <w:t>Στόχοι</w:t>
            </w:r>
          </w:p>
        </w:tc>
        <w:tc>
          <w:tcPr>
            <w:tcW w:w="7200" w:type="dxa"/>
          </w:tcPr>
          <w:p w14:paraId="5E1C81C4" w14:textId="6928B999" w:rsidR="000F1C32" w:rsidRPr="00B11C9F" w:rsidRDefault="00961E48" w:rsidP="007C2F21">
            <w:pPr>
              <w:rPr>
                <w:rFonts w:cstheme="minorHAnsi"/>
                <w:sz w:val="24"/>
                <w:szCs w:val="24"/>
                <w:lang w:val="el-GR"/>
              </w:rPr>
            </w:pPr>
            <w:r w:rsidRPr="00B11C9F">
              <w:rPr>
                <w:rFonts w:cstheme="minorHAnsi"/>
                <w:sz w:val="24"/>
                <w:szCs w:val="24"/>
                <w:lang w:val="el-GR"/>
              </w:rPr>
              <w:t>Βλ. παραπάνω στα Μαθησιακά Αποτελέσματα</w:t>
            </w:r>
            <w:r w:rsidR="00A66CCD" w:rsidRPr="00B11C9F">
              <w:rPr>
                <w:rFonts w:cstheme="minorHAnsi"/>
                <w:sz w:val="24"/>
                <w:szCs w:val="24"/>
                <w:lang w:val="el-GR"/>
              </w:rPr>
              <w:t>.</w:t>
            </w:r>
          </w:p>
          <w:p w14:paraId="4D843EEE" w14:textId="558AD8C6" w:rsidR="00A66CCD" w:rsidRPr="00B11C9F" w:rsidRDefault="00A66CCD" w:rsidP="007C2F21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A66CCD" w:rsidRPr="00B11C9F" w14:paraId="5779AE13" w14:textId="77777777" w:rsidTr="00A66CCD">
        <w:tc>
          <w:tcPr>
            <w:tcW w:w="2063" w:type="dxa"/>
          </w:tcPr>
          <w:p w14:paraId="2AC62886" w14:textId="553D2800" w:rsidR="000F1C32" w:rsidRPr="00B11C9F" w:rsidRDefault="00EF5850" w:rsidP="000F1C32">
            <w:pPr>
              <w:rPr>
                <w:rFonts w:cstheme="minorHAnsi"/>
                <w:b/>
                <w:lang w:val="el-GR"/>
              </w:rPr>
            </w:pPr>
            <w:r w:rsidRPr="00B11C9F">
              <w:rPr>
                <w:rFonts w:cstheme="minorHAnsi"/>
                <w:b/>
                <w:lang w:val="el-GR"/>
              </w:rPr>
              <w:t>Διαφάνεια</w:t>
            </w:r>
            <w:r w:rsidR="000F1C32" w:rsidRPr="00B11C9F">
              <w:rPr>
                <w:rFonts w:cstheme="minorHAnsi"/>
                <w:b/>
                <w:lang w:val="el-GR"/>
              </w:rPr>
              <w:t xml:space="preserve"> 3 – </w:t>
            </w:r>
            <w:r w:rsidR="00217F19" w:rsidRPr="00B11C9F">
              <w:rPr>
                <w:rFonts w:cstheme="minorHAnsi"/>
                <w:b/>
                <w:lang w:val="el-GR"/>
              </w:rPr>
              <w:t xml:space="preserve">Τι είναι το </w:t>
            </w:r>
            <w:proofErr w:type="spellStart"/>
            <w:r w:rsidR="00217F19" w:rsidRPr="00B11C9F">
              <w:rPr>
                <w:rFonts w:cstheme="minorHAnsi"/>
                <w:b/>
                <w:lang w:val="el-GR"/>
              </w:rPr>
              <w:t>pH</w:t>
            </w:r>
            <w:proofErr w:type="spellEnd"/>
            <w:r w:rsidR="00217F19" w:rsidRPr="00B11C9F">
              <w:rPr>
                <w:rFonts w:cstheme="minorHAnsi"/>
                <w:b/>
                <w:lang w:val="el-GR"/>
              </w:rPr>
              <w:t>;</w:t>
            </w:r>
          </w:p>
        </w:tc>
        <w:tc>
          <w:tcPr>
            <w:tcW w:w="7200" w:type="dxa"/>
          </w:tcPr>
          <w:p w14:paraId="52DD9270" w14:textId="054428F5" w:rsidR="000F1C32" w:rsidRPr="00B11C9F" w:rsidRDefault="00961E48" w:rsidP="00766288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el-GR"/>
              </w:rPr>
            </w:pPr>
            <w:r w:rsidRPr="00B11C9F">
              <w:rPr>
                <w:rFonts w:cstheme="minorHAnsi"/>
                <w:sz w:val="24"/>
                <w:szCs w:val="24"/>
                <w:lang w:val="el-GR"/>
              </w:rPr>
              <w:t xml:space="preserve">Πριν πάμε στις επιπτώσεις του </w:t>
            </w:r>
            <w:proofErr w:type="spellStart"/>
            <w:r w:rsidR="00766288" w:rsidRPr="00B11C9F">
              <w:rPr>
                <w:rFonts w:cstheme="minorHAnsi"/>
                <w:sz w:val="24"/>
                <w:szCs w:val="24"/>
                <w:lang w:val="el-GR"/>
              </w:rPr>
              <w:t>pH</w:t>
            </w:r>
            <w:proofErr w:type="spellEnd"/>
            <w:r w:rsidR="00766288" w:rsidRPr="00B11C9F">
              <w:rPr>
                <w:rFonts w:cstheme="minorHAnsi"/>
                <w:sz w:val="24"/>
                <w:szCs w:val="24"/>
                <w:lang w:val="el-GR"/>
              </w:rPr>
              <w:t xml:space="preserve">, 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 xml:space="preserve">μπορεί κάποιος να εξηγήσει τι σημαίνει </w:t>
            </w:r>
            <w:proofErr w:type="spellStart"/>
            <w:r w:rsidR="00766288" w:rsidRPr="00B11C9F">
              <w:rPr>
                <w:rFonts w:cstheme="minorHAnsi"/>
                <w:sz w:val="24"/>
                <w:szCs w:val="24"/>
                <w:lang w:val="el-GR"/>
              </w:rPr>
              <w:t>pH</w:t>
            </w:r>
            <w:proofErr w:type="spellEnd"/>
            <w:r w:rsidRPr="00B11C9F">
              <w:rPr>
                <w:rFonts w:cstheme="minorHAnsi"/>
                <w:sz w:val="24"/>
                <w:szCs w:val="24"/>
                <w:lang w:val="el-GR"/>
              </w:rPr>
              <w:t>;</w:t>
            </w:r>
          </w:p>
          <w:p w14:paraId="714D3F33" w14:textId="77777777" w:rsidR="00766288" w:rsidRPr="00B11C9F" w:rsidRDefault="00766288" w:rsidP="00766288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el-GR"/>
              </w:rPr>
            </w:pPr>
          </w:p>
          <w:p w14:paraId="66B25746" w14:textId="713C7D67" w:rsidR="00766288" w:rsidRPr="00B11C9F" w:rsidRDefault="00766288" w:rsidP="00766288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el-GR"/>
              </w:rPr>
            </w:pPr>
            <w:r w:rsidRPr="00B11C9F">
              <w:rPr>
                <w:rFonts w:cstheme="minorHAnsi"/>
                <w:sz w:val="24"/>
                <w:szCs w:val="24"/>
                <w:lang w:val="el-GR"/>
              </w:rPr>
              <w:t>(</w:t>
            </w:r>
            <w:r w:rsidR="00961E48" w:rsidRPr="00B11C9F">
              <w:rPr>
                <w:rFonts w:cstheme="minorHAnsi"/>
                <w:sz w:val="24"/>
                <w:szCs w:val="24"/>
                <w:lang w:val="el-GR"/>
              </w:rPr>
              <w:t>Λάβετε απαντήσεις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>)</w:t>
            </w:r>
          </w:p>
          <w:p w14:paraId="2412754F" w14:textId="77777777" w:rsidR="00766288" w:rsidRPr="00B11C9F" w:rsidRDefault="00766288" w:rsidP="00766288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el-GR"/>
              </w:rPr>
            </w:pPr>
          </w:p>
          <w:p w14:paraId="5AE1AF43" w14:textId="4FC05DBB" w:rsidR="00766288" w:rsidRPr="00B11C9F" w:rsidRDefault="00961E48" w:rsidP="00766288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el-GR"/>
              </w:rPr>
            </w:pPr>
            <w:r w:rsidRPr="00B11C9F">
              <w:rPr>
                <w:rFonts w:cstheme="minorHAnsi"/>
                <w:sz w:val="24"/>
                <w:szCs w:val="24"/>
                <w:lang w:val="el-GR"/>
              </w:rPr>
              <w:t xml:space="preserve">Το </w:t>
            </w:r>
            <w:proofErr w:type="spellStart"/>
            <w:r w:rsidR="00766288" w:rsidRPr="00B11C9F">
              <w:rPr>
                <w:rFonts w:cstheme="minorHAnsi"/>
                <w:sz w:val="24"/>
                <w:szCs w:val="24"/>
                <w:lang w:val="el-GR"/>
              </w:rPr>
              <w:t>pH</w:t>
            </w:r>
            <w:proofErr w:type="spellEnd"/>
            <w:r w:rsidR="00766288" w:rsidRPr="00B11C9F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>είναι το μέγεθος που μετράει την οξύτητα και τη βασικότητα</w:t>
            </w:r>
            <w:r w:rsidR="00766288" w:rsidRPr="00B11C9F">
              <w:rPr>
                <w:rFonts w:cstheme="minorHAnsi"/>
                <w:sz w:val="24"/>
                <w:szCs w:val="24"/>
                <w:lang w:val="el-GR"/>
              </w:rPr>
              <w:t xml:space="preserve">. 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 xml:space="preserve">Οι βάσεις και τα οξέα θεωρούνται χημικά αντίθετα γιατί ένα οξύ αυξάνει 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lastRenderedPageBreak/>
              <w:t xml:space="preserve">τη συγκέντρωση υδρονίων (ή υδροξωνίων, </w:t>
            </w:r>
            <w:r w:rsidR="00122131" w:rsidRPr="00B11C9F">
              <w:rPr>
                <w:rFonts w:cstheme="minorHAnsi"/>
                <w:sz w:val="24"/>
                <w:szCs w:val="24"/>
                <w:lang w:val="el-GR"/>
              </w:rPr>
              <w:t>H</w:t>
            </w:r>
            <w:r w:rsidR="00122131" w:rsidRPr="00B11C9F">
              <w:rPr>
                <w:rFonts w:cstheme="minorHAnsi"/>
                <w:sz w:val="24"/>
                <w:szCs w:val="24"/>
                <w:vertAlign w:val="subscript"/>
                <w:lang w:val="el-GR"/>
              </w:rPr>
              <w:t>3</w:t>
            </w:r>
            <w:r w:rsidR="00122131" w:rsidRPr="00B11C9F">
              <w:rPr>
                <w:rFonts w:cstheme="minorHAnsi"/>
                <w:sz w:val="24"/>
                <w:szCs w:val="24"/>
                <w:lang w:val="el-GR"/>
              </w:rPr>
              <w:t>O</w:t>
            </w:r>
            <w:r w:rsidR="00122131" w:rsidRPr="00B11C9F">
              <w:rPr>
                <w:rFonts w:cstheme="minorHAnsi"/>
                <w:sz w:val="24"/>
                <w:szCs w:val="24"/>
                <w:vertAlign w:val="superscript"/>
                <w:lang w:val="el-GR"/>
              </w:rPr>
              <w:t>+</w:t>
            </w:r>
            <w:r w:rsidR="00122131" w:rsidRPr="00B11C9F">
              <w:rPr>
                <w:rFonts w:cstheme="minorHAnsi"/>
                <w:sz w:val="24"/>
                <w:szCs w:val="24"/>
                <w:lang w:val="el-GR"/>
              </w:rPr>
              <w:t xml:space="preserve">) 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>στο νερό</w:t>
            </w:r>
            <w:r w:rsidR="00122131" w:rsidRPr="00B11C9F">
              <w:rPr>
                <w:rFonts w:cstheme="minorHAnsi"/>
                <w:sz w:val="24"/>
                <w:szCs w:val="24"/>
                <w:lang w:val="el-GR"/>
              </w:rPr>
              <w:t xml:space="preserve">, 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>ενώ οι βάσεις ελαττώνουν αυτή τη συγκέντρωση</w:t>
            </w:r>
            <w:r w:rsidR="00122131" w:rsidRPr="00B11C9F">
              <w:rPr>
                <w:rFonts w:cstheme="minorHAnsi"/>
                <w:sz w:val="24"/>
                <w:szCs w:val="24"/>
                <w:lang w:val="el-GR"/>
              </w:rPr>
              <w:t xml:space="preserve">. 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>Η αντίδραση μεταξύ υδατικών διαλυμάτων ενός οξέος και μίας βάσης ονομάζεται εξουδετέρωση</w:t>
            </w:r>
            <w:r w:rsidR="00122131" w:rsidRPr="00B11C9F">
              <w:rPr>
                <w:rFonts w:cstheme="minorHAnsi"/>
                <w:sz w:val="24"/>
                <w:szCs w:val="24"/>
                <w:lang w:val="el-GR"/>
              </w:rPr>
              <w:t xml:space="preserve">, 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 xml:space="preserve">και παράγει ένα διάλυμα νερού και άλατος το οποίο διασπάται στα </w:t>
            </w:r>
            <w:r w:rsidR="00115C78" w:rsidRPr="00B11C9F">
              <w:rPr>
                <w:rFonts w:cstheme="minorHAnsi"/>
                <w:sz w:val="24"/>
                <w:szCs w:val="24"/>
                <w:lang w:val="el-GR"/>
              </w:rPr>
              <w:t>ιόντα που το συνθέτουν.</w:t>
            </w:r>
            <w:r w:rsidR="00122131" w:rsidRPr="00B11C9F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 w:rsidR="00115C78" w:rsidRPr="00B11C9F">
              <w:rPr>
                <w:rFonts w:cstheme="minorHAnsi"/>
                <w:sz w:val="24"/>
                <w:szCs w:val="24"/>
                <w:lang w:val="el-GR"/>
              </w:rPr>
              <w:t>Εάν το υδατικό διάλυμα είναι κορεσμένο με μια ορισμένη διαλυμένη ουσία άλατος</w:t>
            </w:r>
            <w:r w:rsidR="00122131" w:rsidRPr="00B11C9F">
              <w:rPr>
                <w:rFonts w:cstheme="minorHAnsi"/>
                <w:sz w:val="24"/>
                <w:szCs w:val="24"/>
                <w:lang w:val="el-GR"/>
              </w:rPr>
              <w:t xml:space="preserve">, </w:t>
            </w:r>
            <w:r w:rsidR="00115C78" w:rsidRPr="00B11C9F">
              <w:rPr>
                <w:rFonts w:cstheme="minorHAnsi"/>
                <w:sz w:val="24"/>
                <w:szCs w:val="24"/>
                <w:lang w:val="el-GR"/>
              </w:rPr>
              <w:t>οποιαδήποτε επιπρόσθετη ποσότητα άλατος καθιζάνει στο διάλυμα</w:t>
            </w:r>
            <w:r w:rsidR="00122131" w:rsidRPr="00B11C9F">
              <w:rPr>
                <w:rFonts w:cstheme="minorHAnsi"/>
                <w:sz w:val="24"/>
                <w:szCs w:val="24"/>
                <w:lang w:val="el-GR"/>
              </w:rPr>
              <w:t>.</w:t>
            </w:r>
          </w:p>
          <w:p w14:paraId="0F0D6D15" w14:textId="732B301D" w:rsidR="00766288" w:rsidRPr="00B11C9F" w:rsidRDefault="00766288" w:rsidP="00766288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A66CCD" w:rsidRPr="00B11C9F" w14:paraId="0F54F7A5" w14:textId="77777777" w:rsidTr="00A66CCD">
        <w:tc>
          <w:tcPr>
            <w:tcW w:w="2063" w:type="dxa"/>
          </w:tcPr>
          <w:p w14:paraId="532613D1" w14:textId="4957F036" w:rsidR="00A42088" w:rsidRPr="00B11C9F" w:rsidRDefault="00EF5850" w:rsidP="00A42088">
            <w:pPr>
              <w:rPr>
                <w:rFonts w:cstheme="minorHAnsi"/>
                <w:b/>
                <w:lang w:val="el-GR"/>
              </w:rPr>
            </w:pPr>
            <w:r w:rsidRPr="00B11C9F">
              <w:rPr>
                <w:rFonts w:cstheme="minorHAnsi"/>
                <w:b/>
                <w:lang w:val="el-GR"/>
              </w:rPr>
              <w:lastRenderedPageBreak/>
              <w:t>Διαφάνεια</w:t>
            </w:r>
            <w:r w:rsidR="000F1C32" w:rsidRPr="00B11C9F">
              <w:rPr>
                <w:rFonts w:cstheme="minorHAnsi"/>
                <w:b/>
                <w:lang w:val="el-GR"/>
              </w:rPr>
              <w:t xml:space="preserve"> 4 – </w:t>
            </w:r>
            <w:r w:rsidR="00217F19" w:rsidRPr="00B11C9F">
              <w:rPr>
                <w:rFonts w:cstheme="minorHAnsi"/>
                <w:b/>
                <w:lang w:val="el-GR"/>
              </w:rPr>
              <w:t xml:space="preserve">Η κλίμακα του </w:t>
            </w:r>
            <w:proofErr w:type="spellStart"/>
            <w:r w:rsidR="00A42088" w:rsidRPr="00B11C9F">
              <w:rPr>
                <w:rFonts w:cstheme="minorHAnsi"/>
                <w:b/>
                <w:lang w:val="el-GR"/>
              </w:rPr>
              <w:t>pH</w:t>
            </w:r>
            <w:proofErr w:type="spellEnd"/>
          </w:p>
          <w:p w14:paraId="7217FAA6" w14:textId="76D32B7D" w:rsidR="000F1C32" w:rsidRPr="00B11C9F" w:rsidRDefault="000F1C32" w:rsidP="007C2F21">
            <w:pPr>
              <w:rPr>
                <w:rFonts w:cstheme="minorHAnsi"/>
                <w:b/>
                <w:lang w:val="el-GR"/>
              </w:rPr>
            </w:pPr>
          </w:p>
        </w:tc>
        <w:tc>
          <w:tcPr>
            <w:tcW w:w="7200" w:type="dxa"/>
          </w:tcPr>
          <w:p w14:paraId="38C6BDE7" w14:textId="603A4270" w:rsidR="00122131" w:rsidRPr="00B11C9F" w:rsidRDefault="00115C78" w:rsidP="00122131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el-GR"/>
              </w:rPr>
            </w:pPr>
            <w:r w:rsidRPr="00B11C9F">
              <w:rPr>
                <w:rFonts w:cstheme="minorHAnsi"/>
                <w:sz w:val="24"/>
                <w:szCs w:val="24"/>
                <w:lang w:val="el-GR"/>
              </w:rPr>
              <w:t xml:space="preserve">Το </w:t>
            </w:r>
            <w:proofErr w:type="spellStart"/>
            <w:r w:rsidR="00122131" w:rsidRPr="00B11C9F">
              <w:rPr>
                <w:rFonts w:cstheme="minorHAnsi"/>
                <w:sz w:val="24"/>
                <w:szCs w:val="24"/>
                <w:lang w:val="el-GR"/>
              </w:rPr>
              <w:t>pH</w:t>
            </w:r>
            <w:proofErr w:type="spellEnd"/>
            <w:r w:rsidR="00122131" w:rsidRPr="00B11C9F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 xml:space="preserve">συνήθως μετριέται χρησιμοποιώντας την κλίμακα του </w:t>
            </w:r>
            <w:r w:rsidR="00122131" w:rsidRPr="00B11C9F">
              <w:rPr>
                <w:rFonts w:cstheme="minorHAnsi"/>
                <w:sz w:val="24"/>
                <w:szCs w:val="24"/>
                <w:lang w:val="el-GR"/>
              </w:rPr>
              <w:t xml:space="preserve">pH. 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 xml:space="preserve">Οι ουσίες με χαμηλό </w:t>
            </w:r>
            <w:proofErr w:type="spellStart"/>
            <w:r w:rsidR="00122131" w:rsidRPr="00B11C9F">
              <w:rPr>
                <w:rFonts w:cstheme="minorHAnsi"/>
                <w:sz w:val="24"/>
                <w:szCs w:val="24"/>
                <w:lang w:val="el-GR"/>
              </w:rPr>
              <w:t>pH</w:t>
            </w:r>
            <w:proofErr w:type="spellEnd"/>
            <w:r w:rsidR="00122131" w:rsidRPr="00B11C9F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>είναι όξινες</w:t>
            </w:r>
            <w:r w:rsidR="00122131" w:rsidRPr="00B11C9F">
              <w:rPr>
                <w:rFonts w:cstheme="minorHAnsi"/>
                <w:sz w:val="24"/>
                <w:szCs w:val="24"/>
                <w:lang w:val="el-GR"/>
              </w:rPr>
              <w:t xml:space="preserve">, 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 xml:space="preserve">το οποίο κυμαίνεται μεταξύ ισχυρά όξινου σε </w:t>
            </w:r>
            <w:proofErr w:type="spellStart"/>
            <w:r w:rsidR="00122131" w:rsidRPr="00B11C9F">
              <w:rPr>
                <w:rFonts w:cstheme="minorHAnsi"/>
                <w:sz w:val="24"/>
                <w:szCs w:val="24"/>
                <w:lang w:val="el-GR"/>
              </w:rPr>
              <w:t>pH</w:t>
            </w:r>
            <w:proofErr w:type="spellEnd"/>
            <w:r w:rsidR="00122131" w:rsidRPr="00B11C9F">
              <w:rPr>
                <w:rFonts w:cstheme="minorHAnsi"/>
                <w:sz w:val="24"/>
                <w:szCs w:val="24"/>
                <w:lang w:val="el-GR"/>
              </w:rPr>
              <w:t xml:space="preserve"> 1 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 xml:space="preserve">ως ασθενώς όξινου στο </w:t>
            </w:r>
            <w:proofErr w:type="spellStart"/>
            <w:r w:rsidR="00122131" w:rsidRPr="00B11C9F">
              <w:rPr>
                <w:rFonts w:cstheme="minorHAnsi"/>
                <w:sz w:val="24"/>
                <w:szCs w:val="24"/>
                <w:lang w:val="el-GR"/>
              </w:rPr>
              <w:t>pH</w:t>
            </w:r>
            <w:proofErr w:type="spellEnd"/>
            <w:r w:rsidR="00122131" w:rsidRPr="00B11C9F">
              <w:rPr>
                <w:rFonts w:cstheme="minorHAnsi"/>
                <w:sz w:val="24"/>
                <w:szCs w:val="24"/>
                <w:lang w:val="el-GR"/>
              </w:rPr>
              <w:t xml:space="preserve"> 6.  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 xml:space="preserve">Το </w:t>
            </w:r>
            <w:proofErr w:type="spellStart"/>
            <w:r w:rsidR="00122131" w:rsidRPr="00B11C9F">
              <w:rPr>
                <w:rFonts w:cstheme="minorHAnsi"/>
                <w:sz w:val="24"/>
                <w:szCs w:val="24"/>
                <w:lang w:val="el-GR"/>
              </w:rPr>
              <w:t>pH</w:t>
            </w:r>
            <w:proofErr w:type="spellEnd"/>
            <w:r w:rsidR="00122131" w:rsidRPr="00B11C9F">
              <w:rPr>
                <w:rFonts w:cstheme="minorHAnsi"/>
                <w:sz w:val="24"/>
                <w:szCs w:val="24"/>
                <w:lang w:val="el-GR"/>
              </w:rPr>
              <w:t xml:space="preserve"> 7 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 xml:space="preserve">θεωρείται ουδέτερο και το </w:t>
            </w:r>
            <w:proofErr w:type="spellStart"/>
            <w:r w:rsidR="00122131" w:rsidRPr="00B11C9F">
              <w:rPr>
                <w:rFonts w:cstheme="minorHAnsi"/>
                <w:sz w:val="24"/>
                <w:szCs w:val="24"/>
                <w:lang w:val="el-GR"/>
              </w:rPr>
              <w:t>pH</w:t>
            </w:r>
            <w:proofErr w:type="spellEnd"/>
            <w:r w:rsidR="00122131" w:rsidRPr="00B11C9F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>πάνω από αυτό είναι βασικό</w:t>
            </w:r>
            <w:r w:rsidR="001B3244" w:rsidRPr="00B11C9F">
              <w:rPr>
                <w:rFonts w:cstheme="minorHAnsi"/>
                <w:sz w:val="24"/>
                <w:szCs w:val="24"/>
                <w:lang w:val="el-GR"/>
              </w:rPr>
              <w:t>,</w:t>
            </w:r>
            <w:r w:rsidR="00122131" w:rsidRPr="00B11C9F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 xml:space="preserve">από </w:t>
            </w:r>
            <w:proofErr w:type="spellStart"/>
            <w:r w:rsidR="001B3244" w:rsidRPr="00B11C9F">
              <w:rPr>
                <w:rFonts w:cstheme="minorHAnsi"/>
                <w:sz w:val="24"/>
                <w:szCs w:val="24"/>
                <w:lang w:val="el-GR"/>
              </w:rPr>
              <w:t>pH</w:t>
            </w:r>
            <w:proofErr w:type="spellEnd"/>
            <w:r w:rsidR="001B3244" w:rsidRPr="00B11C9F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 w:rsidR="00122131" w:rsidRPr="00B11C9F">
              <w:rPr>
                <w:rFonts w:cstheme="minorHAnsi"/>
                <w:sz w:val="24"/>
                <w:szCs w:val="24"/>
                <w:lang w:val="el-GR"/>
              </w:rPr>
              <w:t xml:space="preserve">8 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>έως</w:t>
            </w:r>
            <w:r w:rsidR="00122131" w:rsidRPr="00B11C9F">
              <w:rPr>
                <w:rFonts w:cstheme="minorHAnsi"/>
                <w:sz w:val="24"/>
                <w:szCs w:val="24"/>
                <w:lang w:val="el-GR"/>
              </w:rPr>
              <w:t xml:space="preserve"> 14. </w:t>
            </w:r>
          </w:p>
          <w:p w14:paraId="1CF793CA" w14:textId="62036F03" w:rsidR="00122131" w:rsidRPr="00B11C9F" w:rsidRDefault="00122131" w:rsidP="00122131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A66CCD" w:rsidRPr="00B11C9F" w14:paraId="3FC19A85" w14:textId="77777777" w:rsidTr="00A66CCD">
        <w:tc>
          <w:tcPr>
            <w:tcW w:w="2063" w:type="dxa"/>
          </w:tcPr>
          <w:p w14:paraId="51C24C47" w14:textId="434AC1FE" w:rsidR="003B5AB6" w:rsidRPr="00B11C9F" w:rsidRDefault="00EF5850" w:rsidP="003B5AB6">
            <w:pPr>
              <w:rPr>
                <w:rFonts w:cstheme="minorHAnsi"/>
                <w:b/>
                <w:lang w:val="el-GR"/>
              </w:rPr>
            </w:pPr>
            <w:r w:rsidRPr="00B11C9F">
              <w:rPr>
                <w:rFonts w:cstheme="minorHAnsi"/>
                <w:b/>
                <w:lang w:val="el-GR"/>
              </w:rPr>
              <w:t>Διαφάνεια</w:t>
            </w:r>
            <w:r w:rsidR="000F1C32" w:rsidRPr="00B11C9F">
              <w:rPr>
                <w:rFonts w:cstheme="minorHAnsi"/>
                <w:b/>
                <w:lang w:val="el-GR"/>
              </w:rPr>
              <w:t xml:space="preserve"> 5 – </w:t>
            </w:r>
            <w:r w:rsidR="00217F19" w:rsidRPr="00B11C9F">
              <w:rPr>
                <w:rFonts w:cstheme="minorHAnsi"/>
                <w:b/>
                <w:lang w:val="el-GR"/>
              </w:rPr>
              <w:t xml:space="preserve">Συζητήστε: Πώς νομίζετε ότι είναι το </w:t>
            </w:r>
            <w:proofErr w:type="spellStart"/>
            <w:r w:rsidR="003B5AB6" w:rsidRPr="00B11C9F">
              <w:rPr>
                <w:rFonts w:cstheme="minorHAnsi"/>
                <w:b/>
                <w:bCs/>
                <w:lang w:val="el-GR"/>
              </w:rPr>
              <w:t>pH</w:t>
            </w:r>
            <w:proofErr w:type="spellEnd"/>
            <w:r w:rsidR="003B5AB6" w:rsidRPr="00B11C9F">
              <w:rPr>
                <w:rFonts w:cstheme="minorHAnsi"/>
                <w:b/>
                <w:bCs/>
                <w:lang w:val="el-GR"/>
              </w:rPr>
              <w:t xml:space="preserve"> </w:t>
            </w:r>
            <w:r w:rsidR="00217F19" w:rsidRPr="00B11C9F">
              <w:rPr>
                <w:rFonts w:cstheme="minorHAnsi"/>
                <w:b/>
                <w:bCs/>
                <w:lang w:val="el-GR"/>
              </w:rPr>
              <w:t>στον Άρη;</w:t>
            </w:r>
          </w:p>
          <w:p w14:paraId="49AD3EE5" w14:textId="25F51CC8" w:rsidR="000F1C32" w:rsidRPr="00B11C9F" w:rsidRDefault="000F1C32" w:rsidP="007C2F21">
            <w:pPr>
              <w:rPr>
                <w:rFonts w:cstheme="minorHAnsi"/>
                <w:b/>
                <w:lang w:val="el-GR"/>
              </w:rPr>
            </w:pPr>
          </w:p>
        </w:tc>
        <w:tc>
          <w:tcPr>
            <w:tcW w:w="7200" w:type="dxa"/>
          </w:tcPr>
          <w:p w14:paraId="6634ACC4" w14:textId="30897AEB" w:rsidR="000F1C32" w:rsidRPr="00B11C9F" w:rsidRDefault="001E6FB9" w:rsidP="00583BAE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el-GR"/>
              </w:rPr>
            </w:pPr>
            <w:r w:rsidRPr="00B11C9F">
              <w:rPr>
                <w:rFonts w:cstheme="minorHAnsi"/>
                <w:sz w:val="24"/>
                <w:szCs w:val="24"/>
                <w:lang w:val="el-GR"/>
              </w:rPr>
              <w:t>Τώρα που έχετε κάποιες γενικές πληροφορίες</w:t>
            </w:r>
            <w:r w:rsidR="00583BAE" w:rsidRPr="00B11C9F">
              <w:rPr>
                <w:rFonts w:cstheme="minorHAnsi"/>
                <w:sz w:val="24"/>
                <w:szCs w:val="24"/>
                <w:lang w:val="el-GR"/>
              </w:rPr>
              <w:t xml:space="preserve">, 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 xml:space="preserve">ποιο θα περιμένατε να είναι το μέσο </w:t>
            </w:r>
            <w:proofErr w:type="spellStart"/>
            <w:r w:rsidR="00583BAE" w:rsidRPr="00B11C9F">
              <w:rPr>
                <w:rFonts w:cstheme="minorHAnsi"/>
                <w:sz w:val="24"/>
                <w:szCs w:val="24"/>
                <w:lang w:val="el-GR"/>
              </w:rPr>
              <w:t>pH</w:t>
            </w:r>
            <w:proofErr w:type="spellEnd"/>
            <w:r w:rsidR="00583BAE" w:rsidRPr="00B11C9F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>στον Άρη;</w:t>
            </w:r>
          </w:p>
          <w:p w14:paraId="45FAEEC5" w14:textId="46A6DC4C" w:rsidR="00583BAE" w:rsidRPr="00B11C9F" w:rsidRDefault="00583BAE" w:rsidP="00583BAE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el-GR"/>
              </w:rPr>
            </w:pPr>
          </w:p>
          <w:p w14:paraId="0A5E3C8F" w14:textId="011441E8" w:rsidR="00583BAE" w:rsidRPr="00B11C9F" w:rsidRDefault="00583BAE" w:rsidP="00583BAE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el-GR"/>
              </w:rPr>
            </w:pPr>
            <w:r w:rsidRPr="00B11C9F">
              <w:rPr>
                <w:rFonts w:cstheme="minorHAnsi"/>
                <w:sz w:val="24"/>
                <w:szCs w:val="24"/>
                <w:lang w:val="el-GR"/>
              </w:rPr>
              <w:t>(</w:t>
            </w:r>
            <w:r w:rsidR="001E6FB9" w:rsidRPr="00B11C9F">
              <w:rPr>
                <w:rFonts w:cstheme="minorHAnsi"/>
                <w:sz w:val="24"/>
                <w:szCs w:val="24"/>
                <w:lang w:val="el-GR"/>
              </w:rPr>
              <w:t>Λάβετε απαντήσεις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>)</w:t>
            </w:r>
          </w:p>
          <w:p w14:paraId="1652BBBF" w14:textId="794EFC5E" w:rsidR="00583BAE" w:rsidRPr="00B11C9F" w:rsidRDefault="00583BAE" w:rsidP="00583BAE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A66CCD" w:rsidRPr="00B11C9F" w14:paraId="3773CBD5" w14:textId="77777777" w:rsidTr="00A66CCD">
        <w:tc>
          <w:tcPr>
            <w:tcW w:w="2063" w:type="dxa"/>
          </w:tcPr>
          <w:p w14:paraId="05F17890" w14:textId="058C72ED" w:rsidR="003B5AB6" w:rsidRPr="00B11C9F" w:rsidRDefault="00EF5850" w:rsidP="003B5AB6">
            <w:pPr>
              <w:rPr>
                <w:rFonts w:cstheme="minorHAnsi"/>
                <w:b/>
                <w:lang w:val="el-GR"/>
              </w:rPr>
            </w:pPr>
            <w:r w:rsidRPr="00B11C9F">
              <w:rPr>
                <w:rFonts w:cstheme="minorHAnsi"/>
                <w:b/>
                <w:lang w:val="el-GR"/>
              </w:rPr>
              <w:t>Διαφάνεια</w:t>
            </w:r>
            <w:r w:rsidR="000F1C32" w:rsidRPr="00B11C9F">
              <w:rPr>
                <w:rFonts w:cstheme="minorHAnsi"/>
                <w:b/>
                <w:lang w:val="el-GR"/>
              </w:rPr>
              <w:t xml:space="preserve"> 6 – </w:t>
            </w:r>
            <w:r w:rsidR="00217F19" w:rsidRPr="00B11C9F">
              <w:rPr>
                <w:rFonts w:cstheme="minorHAnsi"/>
                <w:b/>
                <w:lang w:val="el-GR"/>
              </w:rPr>
              <w:t xml:space="preserve">Πώς ανιχνεύουμε το </w:t>
            </w:r>
            <w:proofErr w:type="spellStart"/>
            <w:r w:rsidR="003B5AB6" w:rsidRPr="00B11C9F">
              <w:rPr>
                <w:rFonts w:cstheme="minorHAnsi"/>
                <w:b/>
                <w:bCs/>
                <w:lang w:val="el-GR"/>
              </w:rPr>
              <w:t>pH</w:t>
            </w:r>
            <w:proofErr w:type="spellEnd"/>
            <w:r w:rsidR="00217F19" w:rsidRPr="00B11C9F">
              <w:rPr>
                <w:rFonts w:cstheme="minorHAnsi"/>
                <w:b/>
                <w:bCs/>
                <w:lang w:val="el-GR"/>
              </w:rPr>
              <w:t>;</w:t>
            </w:r>
          </w:p>
          <w:p w14:paraId="08C4F913" w14:textId="1BAAF166" w:rsidR="000F1C32" w:rsidRPr="00B11C9F" w:rsidRDefault="000F1C32" w:rsidP="007C2F21">
            <w:pPr>
              <w:rPr>
                <w:rFonts w:cstheme="minorHAnsi"/>
                <w:b/>
                <w:lang w:val="el-GR"/>
              </w:rPr>
            </w:pPr>
          </w:p>
        </w:tc>
        <w:tc>
          <w:tcPr>
            <w:tcW w:w="7200" w:type="dxa"/>
          </w:tcPr>
          <w:p w14:paraId="3C7FECCC" w14:textId="13404681" w:rsidR="00583BAE" w:rsidRPr="00B11C9F" w:rsidRDefault="001E6FB9" w:rsidP="00107D88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el-GR"/>
              </w:rPr>
            </w:pPr>
            <w:r w:rsidRPr="00B11C9F">
              <w:rPr>
                <w:rFonts w:cstheme="minorHAnsi"/>
                <w:sz w:val="24"/>
                <w:szCs w:val="24"/>
                <w:lang w:val="el-GR"/>
              </w:rPr>
              <w:t xml:space="preserve">Για να το μάθουμε αυτό, θα πρέπει πρώτα να ανιχνεύσουμε το </w:t>
            </w:r>
            <w:r w:rsidR="00583BAE" w:rsidRPr="00B11C9F">
              <w:rPr>
                <w:rFonts w:cstheme="minorHAnsi"/>
                <w:sz w:val="24"/>
                <w:szCs w:val="24"/>
                <w:lang w:val="el-GR"/>
              </w:rPr>
              <w:t xml:space="preserve">pH. 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>Πώς μπορούμε να το καταφέρουμε αυτό;</w:t>
            </w:r>
            <w:r w:rsidR="00583BAE" w:rsidRPr="00B11C9F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</w:p>
          <w:p w14:paraId="7190E66E" w14:textId="5EE4F93A" w:rsidR="00583BAE" w:rsidRPr="00B11C9F" w:rsidRDefault="00583BAE" w:rsidP="00107D88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el-GR"/>
              </w:rPr>
            </w:pPr>
          </w:p>
          <w:p w14:paraId="03312C59" w14:textId="77777777" w:rsidR="001E6FB9" w:rsidRPr="00B11C9F" w:rsidRDefault="001E6FB9" w:rsidP="001E6FB9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el-GR"/>
              </w:rPr>
            </w:pPr>
            <w:r w:rsidRPr="00B11C9F">
              <w:rPr>
                <w:rFonts w:cstheme="minorHAnsi"/>
                <w:sz w:val="24"/>
                <w:szCs w:val="24"/>
                <w:lang w:val="el-GR"/>
              </w:rPr>
              <w:t>(Λάβετε απαντήσεις)</w:t>
            </w:r>
          </w:p>
          <w:p w14:paraId="7E1CDA7C" w14:textId="77777777" w:rsidR="00583BAE" w:rsidRPr="00B11C9F" w:rsidRDefault="00583BAE" w:rsidP="00107D88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el-GR"/>
              </w:rPr>
            </w:pPr>
          </w:p>
          <w:p w14:paraId="62A8D804" w14:textId="6130B8B8" w:rsidR="000F1C32" w:rsidRPr="00B11C9F" w:rsidRDefault="001E6FB9" w:rsidP="00107D88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el-GR"/>
              </w:rPr>
            </w:pPr>
            <w:r w:rsidRPr="00B11C9F">
              <w:rPr>
                <w:rFonts w:cstheme="minorHAnsi"/>
                <w:sz w:val="24"/>
                <w:szCs w:val="24"/>
                <w:lang w:val="el-GR"/>
              </w:rPr>
              <w:t>Οι</w:t>
            </w:r>
            <w:r w:rsidR="0088236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88236C">
              <w:rPr>
                <w:rFonts w:cstheme="minorHAnsi"/>
                <w:sz w:val="24"/>
                <w:szCs w:val="24"/>
                <w:lang w:val="el-GR"/>
              </w:rPr>
              <w:t>δείκτες του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proofErr w:type="spellStart"/>
            <w:r w:rsidR="00583BAE" w:rsidRPr="00B11C9F">
              <w:rPr>
                <w:rFonts w:cstheme="minorHAnsi"/>
                <w:sz w:val="24"/>
                <w:szCs w:val="24"/>
                <w:lang w:val="el-GR"/>
              </w:rPr>
              <w:t>pH</w:t>
            </w:r>
            <w:proofErr w:type="spellEnd"/>
            <w:r w:rsidRPr="00B11C9F">
              <w:rPr>
                <w:rFonts w:cstheme="minorHAnsi"/>
                <w:sz w:val="24"/>
                <w:szCs w:val="24"/>
                <w:lang w:val="el-GR"/>
              </w:rPr>
              <w:t xml:space="preserve"> συνήθως είναι χρωματισμένοι</w:t>
            </w:r>
            <w:r w:rsidR="001B3244" w:rsidRPr="00B11C9F">
              <w:rPr>
                <w:rFonts w:cstheme="minorHAnsi"/>
                <w:sz w:val="24"/>
                <w:szCs w:val="24"/>
                <w:lang w:val="el-GR"/>
              </w:rPr>
              <w:t xml:space="preserve">. 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>Αυτό οφείλεται στη χρήση ενός διαλύματος που ονομάζεται γενικός δείκτης</w:t>
            </w:r>
            <w:r w:rsidR="001B3244" w:rsidRPr="00B11C9F">
              <w:rPr>
                <w:rFonts w:cstheme="minorHAnsi"/>
                <w:sz w:val="24"/>
                <w:szCs w:val="24"/>
                <w:lang w:val="el-GR"/>
              </w:rPr>
              <w:t>,</w:t>
            </w:r>
            <w:r w:rsidR="00583BAE" w:rsidRPr="00B11C9F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 xml:space="preserve">το οποίο αλλάζει χρώμα δείχνοντας ποιο είναι το </w:t>
            </w:r>
            <w:r w:rsidR="001B3244" w:rsidRPr="00B11C9F">
              <w:rPr>
                <w:rFonts w:cstheme="minorHAnsi"/>
                <w:sz w:val="24"/>
                <w:szCs w:val="24"/>
                <w:lang w:val="el-GR"/>
              </w:rPr>
              <w:t>pH.</w:t>
            </w:r>
            <w:r w:rsidR="00583BAE" w:rsidRPr="00B11C9F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 xml:space="preserve">Θα γίνει κόκκινο </w:t>
            </w:r>
            <w:r w:rsidR="00C360E2" w:rsidRPr="00B11C9F">
              <w:rPr>
                <w:rFonts w:cstheme="minorHAnsi"/>
                <w:sz w:val="24"/>
                <w:szCs w:val="24"/>
                <w:lang w:val="el-GR"/>
              </w:rPr>
              <w:t>παρουσία οξέος</w:t>
            </w:r>
            <w:r w:rsidR="001B3244" w:rsidRPr="00B11C9F">
              <w:rPr>
                <w:rFonts w:cstheme="minorHAnsi"/>
                <w:sz w:val="24"/>
                <w:szCs w:val="24"/>
                <w:lang w:val="el-GR"/>
              </w:rPr>
              <w:t xml:space="preserve">, </w:t>
            </w:r>
            <w:r w:rsidR="00C360E2" w:rsidRPr="00B11C9F">
              <w:rPr>
                <w:rFonts w:cstheme="minorHAnsi"/>
                <w:sz w:val="24"/>
                <w:szCs w:val="24"/>
                <w:lang w:val="el-GR"/>
              </w:rPr>
              <w:t xml:space="preserve">έπειτα θα γίνει πράσινο σε ουδέτερο </w:t>
            </w:r>
            <w:proofErr w:type="spellStart"/>
            <w:r w:rsidR="001B3244" w:rsidRPr="00B11C9F">
              <w:rPr>
                <w:rFonts w:cstheme="minorHAnsi"/>
                <w:sz w:val="24"/>
                <w:szCs w:val="24"/>
                <w:lang w:val="el-GR"/>
              </w:rPr>
              <w:t>pH</w:t>
            </w:r>
            <w:proofErr w:type="spellEnd"/>
            <w:r w:rsidR="001B3244" w:rsidRPr="00B11C9F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 w:rsidR="00C360E2" w:rsidRPr="00B11C9F">
              <w:rPr>
                <w:rFonts w:cstheme="minorHAnsi"/>
                <w:sz w:val="24"/>
                <w:szCs w:val="24"/>
                <w:lang w:val="el-GR"/>
              </w:rPr>
              <w:t xml:space="preserve">και θα γίνει </w:t>
            </w:r>
            <w:r w:rsidR="00437A3A" w:rsidRPr="00B11C9F">
              <w:rPr>
                <w:rFonts w:cstheme="minorHAnsi"/>
                <w:sz w:val="24"/>
                <w:szCs w:val="24"/>
                <w:lang w:val="el-GR"/>
              </w:rPr>
              <w:t>βαθύ μπλε/ιώδες παρουσία βάσης</w:t>
            </w:r>
            <w:r w:rsidR="00583BAE" w:rsidRPr="00B11C9F">
              <w:rPr>
                <w:rFonts w:cstheme="minorHAnsi"/>
                <w:sz w:val="24"/>
                <w:szCs w:val="24"/>
                <w:lang w:val="el-GR"/>
              </w:rPr>
              <w:t xml:space="preserve">. </w:t>
            </w:r>
            <w:r w:rsidR="00815DC8" w:rsidRPr="00B11C9F">
              <w:rPr>
                <w:rFonts w:cstheme="minorHAnsi"/>
                <w:sz w:val="24"/>
                <w:szCs w:val="24"/>
                <w:lang w:val="el-GR"/>
              </w:rPr>
              <w:t>Παρ’ όλα αυτά, υπάρχουν δείκτες όπως η φαινολοφθαλεΐνη</w:t>
            </w:r>
            <w:r w:rsidR="001B3244" w:rsidRPr="00B11C9F">
              <w:rPr>
                <w:rFonts w:cstheme="minorHAnsi"/>
                <w:sz w:val="24"/>
                <w:szCs w:val="24"/>
                <w:lang w:val="el-GR"/>
              </w:rPr>
              <w:t>,</w:t>
            </w:r>
            <w:r w:rsidR="00583BAE" w:rsidRPr="00B11C9F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 w:rsidR="00815DC8" w:rsidRPr="00B11C9F">
              <w:rPr>
                <w:rFonts w:cstheme="minorHAnsi"/>
                <w:sz w:val="24"/>
                <w:szCs w:val="24"/>
                <w:lang w:val="el-GR"/>
              </w:rPr>
              <w:t>η οποία γίνεται ροζ παρουσία βάσης ενώ δεν αλλάζει χρώμα με τα οξέα</w:t>
            </w:r>
            <w:r w:rsidR="001B3244" w:rsidRPr="00B11C9F">
              <w:rPr>
                <w:rFonts w:cstheme="minorHAnsi"/>
                <w:sz w:val="24"/>
                <w:szCs w:val="24"/>
                <w:lang w:val="el-GR"/>
              </w:rPr>
              <w:t xml:space="preserve">. </w:t>
            </w:r>
            <w:r w:rsidR="00815DC8" w:rsidRPr="00B11C9F">
              <w:rPr>
                <w:rFonts w:cstheme="minorHAnsi"/>
                <w:sz w:val="24"/>
                <w:szCs w:val="24"/>
                <w:lang w:val="el-GR"/>
              </w:rPr>
              <w:t xml:space="preserve">Οι δείκτες </w:t>
            </w:r>
            <w:proofErr w:type="spellStart"/>
            <w:r w:rsidR="001B3244" w:rsidRPr="00B11C9F">
              <w:rPr>
                <w:rFonts w:cstheme="minorHAnsi"/>
                <w:sz w:val="24"/>
                <w:szCs w:val="24"/>
                <w:lang w:val="el-GR"/>
              </w:rPr>
              <w:t>pH</w:t>
            </w:r>
            <w:proofErr w:type="spellEnd"/>
            <w:r w:rsidR="001B3244" w:rsidRPr="00B11C9F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 w:rsidR="00815DC8" w:rsidRPr="00B11C9F">
              <w:rPr>
                <w:rFonts w:cstheme="minorHAnsi"/>
                <w:sz w:val="24"/>
                <w:szCs w:val="24"/>
                <w:lang w:val="el-GR"/>
              </w:rPr>
              <w:t>βρίσκονται συχνά στην κουζίνα –</w:t>
            </w:r>
            <w:r w:rsidR="001B3244" w:rsidRPr="00B11C9F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 w:rsidR="00815DC8" w:rsidRPr="00B11C9F">
              <w:rPr>
                <w:rFonts w:cstheme="minorHAnsi"/>
                <w:sz w:val="24"/>
                <w:szCs w:val="24"/>
                <w:lang w:val="el-GR"/>
              </w:rPr>
              <w:t>για παράδειγμα ο χυμός του κόκκινου λάχανου</w:t>
            </w:r>
            <w:r w:rsidR="001B3244" w:rsidRPr="00B11C9F">
              <w:rPr>
                <w:rFonts w:cstheme="minorHAnsi"/>
                <w:sz w:val="24"/>
                <w:szCs w:val="24"/>
                <w:lang w:val="el-GR"/>
              </w:rPr>
              <w:t xml:space="preserve">, </w:t>
            </w:r>
            <w:r w:rsidR="00815DC8" w:rsidRPr="00B11C9F">
              <w:rPr>
                <w:rFonts w:cstheme="minorHAnsi"/>
                <w:sz w:val="24"/>
                <w:szCs w:val="24"/>
                <w:lang w:val="el-GR"/>
              </w:rPr>
              <w:t>ο οποίος παρουσία βάσης γίνεται μπλε-πράσινος και ροζ με το οξύ</w:t>
            </w:r>
            <w:r w:rsidR="00583BAE" w:rsidRPr="00B11C9F">
              <w:rPr>
                <w:rFonts w:cstheme="minorHAnsi"/>
                <w:sz w:val="24"/>
                <w:szCs w:val="24"/>
                <w:lang w:val="el-GR"/>
              </w:rPr>
              <w:t>.</w:t>
            </w:r>
          </w:p>
          <w:p w14:paraId="07940235" w14:textId="3D46DD69" w:rsidR="00583BAE" w:rsidRPr="00B11C9F" w:rsidRDefault="00583BAE" w:rsidP="00107D88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A66CCD" w:rsidRPr="00B11C9F" w14:paraId="77B4FC28" w14:textId="77777777" w:rsidTr="00A66CCD">
        <w:tc>
          <w:tcPr>
            <w:tcW w:w="2063" w:type="dxa"/>
          </w:tcPr>
          <w:p w14:paraId="1E9AB29A" w14:textId="09378647" w:rsidR="003B5AB6" w:rsidRPr="00B11C9F" w:rsidRDefault="00EF5850" w:rsidP="003B5AB6">
            <w:pPr>
              <w:rPr>
                <w:rFonts w:cstheme="minorHAnsi"/>
                <w:b/>
                <w:lang w:val="el-GR"/>
              </w:rPr>
            </w:pPr>
            <w:r w:rsidRPr="00B11C9F">
              <w:rPr>
                <w:rFonts w:cstheme="minorHAnsi"/>
                <w:b/>
                <w:lang w:val="el-GR"/>
              </w:rPr>
              <w:t>Διαφάνεια</w:t>
            </w:r>
            <w:r w:rsidR="000F1C32" w:rsidRPr="00B11C9F">
              <w:rPr>
                <w:rFonts w:cstheme="minorHAnsi"/>
                <w:b/>
                <w:lang w:val="el-GR"/>
              </w:rPr>
              <w:t xml:space="preserve"> 7 – </w:t>
            </w:r>
            <w:r w:rsidR="00217F19" w:rsidRPr="00B11C9F">
              <w:rPr>
                <w:rFonts w:cstheme="minorHAnsi"/>
                <w:b/>
                <w:lang w:val="el-GR"/>
              </w:rPr>
              <w:t xml:space="preserve">Βίντεο ανίχνευσης </w:t>
            </w:r>
            <w:proofErr w:type="spellStart"/>
            <w:r w:rsidR="003B5AB6" w:rsidRPr="00B11C9F">
              <w:rPr>
                <w:rFonts w:cstheme="minorHAnsi"/>
                <w:b/>
                <w:lang w:val="el-GR"/>
              </w:rPr>
              <w:t>pH</w:t>
            </w:r>
            <w:proofErr w:type="spellEnd"/>
          </w:p>
          <w:p w14:paraId="705F7CB9" w14:textId="2FC287AD" w:rsidR="000F1C32" w:rsidRPr="00B11C9F" w:rsidRDefault="000F1C32" w:rsidP="007C2F21">
            <w:pPr>
              <w:rPr>
                <w:rFonts w:cstheme="minorHAnsi"/>
                <w:b/>
                <w:lang w:val="el-GR"/>
              </w:rPr>
            </w:pPr>
          </w:p>
        </w:tc>
        <w:tc>
          <w:tcPr>
            <w:tcW w:w="7200" w:type="dxa"/>
          </w:tcPr>
          <w:p w14:paraId="7B757807" w14:textId="3A548F96" w:rsidR="000F1C32" w:rsidRPr="00B11C9F" w:rsidRDefault="00815DC8" w:rsidP="000F1C3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el-GR"/>
              </w:rPr>
            </w:pPr>
            <w:r w:rsidRPr="00B11C9F">
              <w:rPr>
                <w:rFonts w:cstheme="minorHAnsi"/>
                <w:sz w:val="24"/>
                <w:szCs w:val="24"/>
                <w:lang w:val="el-GR"/>
              </w:rPr>
              <w:t>Εδώ έχουμε ένα βίντεο το οποίο δείχνει την αλλαγή χρώματος ενός διαλύματος όταν χρησιμοποιούμε γενικό δείκτη</w:t>
            </w:r>
            <w:r w:rsidR="000F5F0A" w:rsidRPr="00B11C9F">
              <w:rPr>
                <w:rFonts w:cstheme="minorHAnsi"/>
                <w:sz w:val="24"/>
                <w:szCs w:val="24"/>
                <w:lang w:val="el-GR"/>
              </w:rPr>
              <w:t xml:space="preserve">: </w:t>
            </w:r>
            <w:hyperlink r:id="rId9" w:history="1">
              <w:r w:rsidR="000F5F0A" w:rsidRPr="00B11C9F">
                <w:rPr>
                  <w:rStyle w:val="Hyperlink"/>
                  <w:rFonts w:cstheme="minorHAnsi"/>
                  <w:sz w:val="24"/>
                  <w:szCs w:val="24"/>
                  <w:lang w:val="el-GR"/>
                </w:rPr>
                <w:t>https://youtu.be/wX8GXsxe5a0</w:t>
              </w:r>
            </w:hyperlink>
          </w:p>
          <w:p w14:paraId="341BB983" w14:textId="77777777" w:rsidR="00583BAE" w:rsidRPr="00B11C9F" w:rsidRDefault="00583BAE" w:rsidP="000F1C3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el-GR"/>
              </w:rPr>
            </w:pPr>
          </w:p>
          <w:p w14:paraId="31C44F47" w14:textId="365E715B" w:rsidR="00583BAE" w:rsidRPr="00B11C9F" w:rsidRDefault="00072179" w:rsidP="000F1C32">
            <w:pPr>
              <w:tabs>
                <w:tab w:val="left" w:pos="7245"/>
              </w:tabs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</w:pPr>
            <w:r w:rsidRPr="00B11C9F">
              <w:rPr>
                <w:rFonts w:cstheme="minorHAnsi"/>
                <w:sz w:val="24"/>
                <w:szCs w:val="24"/>
                <w:lang w:val="el-GR"/>
              </w:rPr>
              <w:t>Πληροφορίες για το βίντεο</w:t>
            </w:r>
            <w:r w:rsidR="00583BAE" w:rsidRPr="00B11C9F">
              <w:rPr>
                <w:rFonts w:cstheme="minorHAnsi"/>
                <w:sz w:val="24"/>
                <w:szCs w:val="24"/>
                <w:lang w:val="el-GR"/>
              </w:rPr>
              <w:t xml:space="preserve">: </w:t>
            </w:r>
            <w:r w:rsidRPr="00B11C9F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>Σε αυτό το βίντεο</w:t>
            </w:r>
            <w:r w:rsidR="00E16DBF" w:rsidRPr="00B11C9F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 xml:space="preserve"> έχουμε ένα διάλυμα ασθενούς συγκέντρωσης υδροξειδίου του νατρίου</w:t>
            </w:r>
            <w:r w:rsidR="00583BAE" w:rsidRPr="00B11C9F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 xml:space="preserve"> (</w:t>
            </w:r>
            <w:proofErr w:type="spellStart"/>
            <w:r w:rsidR="00583BAE" w:rsidRPr="00B11C9F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>NaOH</w:t>
            </w:r>
            <w:proofErr w:type="spellEnd"/>
            <w:r w:rsidR="00583BAE" w:rsidRPr="00B11C9F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 xml:space="preserve">). </w:t>
            </w:r>
            <w:r w:rsidR="00E16DBF" w:rsidRPr="00B11C9F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>Ο γενικός δείκτης προστίθεται κάνοντας το διάλυμα ιώδες</w:t>
            </w:r>
            <w:r w:rsidR="00583BAE" w:rsidRPr="00B11C9F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 xml:space="preserve">. </w:t>
            </w:r>
            <w:r w:rsidR="00E16DBF" w:rsidRPr="00B11C9F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>Τότε, ένα διάλυμα</w:t>
            </w:r>
            <w:r w:rsidR="00583BAE" w:rsidRPr="00B11C9F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 xml:space="preserve"> 5% </w:t>
            </w:r>
            <w:r w:rsidR="00E16DBF" w:rsidRPr="00B11C9F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>οξικού οξέος προστίθεται υπό μορφή λευκού ξυδιού το οποίο είναι εμπορικά διαθέσιμο</w:t>
            </w:r>
            <w:r w:rsidR="00583BAE" w:rsidRPr="00B11C9F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 xml:space="preserve">. </w:t>
            </w:r>
            <w:r w:rsidR="00E16DBF" w:rsidRPr="00B11C9F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>Το διάλυμα που περιέχει γενικό δείκτη γίνεται κόκκινο</w:t>
            </w:r>
            <w:r w:rsidR="00583BAE" w:rsidRPr="00B11C9F">
              <w:rPr>
                <w:rFonts w:cstheme="minorHAnsi"/>
                <w:color w:val="1F3864" w:themeColor="accent1" w:themeShade="80"/>
                <w:sz w:val="24"/>
                <w:szCs w:val="24"/>
                <w:lang w:val="el-GR"/>
              </w:rPr>
              <w:t>.</w:t>
            </w:r>
          </w:p>
          <w:p w14:paraId="1A40B6F3" w14:textId="26A8B8BF" w:rsidR="00583BAE" w:rsidRPr="00B11C9F" w:rsidRDefault="00583BAE" w:rsidP="000F1C3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A66CCD" w:rsidRPr="00B11C9F" w14:paraId="4C899143" w14:textId="77777777" w:rsidTr="00A66CCD">
        <w:tc>
          <w:tcPr>
            <w:tcW w:w="2063" w:type="dxa"/>
          </w:tcPr>
          <w:p w14:paraId="46E0A2F9" w14:textId="082756A2" w:rsidR="003B5AB6" w:rsidRPr="00B11C9F" w:rsidRDefault="00EF5850" w:rsidP="003B5AB6">
            <w:pPr>
              <w:rPr>
                <w:rFonts w:cstheme="minorHAnsi"/>
                <w:b/>
                <w:lang w:val="el-GR"/>
              </w:rPr>
            </w:pPr>
            <w:r w:rsidRPr="00B11C9F">
              <w:rPr>
                <w:rFonts w:cstheme="minorHAnsi"/>
                <w:b/>
                <w:lang w:val="el-GR"/>
              </w:rPr>
              <w:t>Διαφάνεια</w:t>
            </w:r>
            <w:r w:rsidR="000F1C32" w:rsidRPr="00B11C9F">
              <w:rPr>
                <w:rFonts w:cstheme="minorHAnsi"/>
                <w:b/>
                <w:lang w:val="el-GR"/>
              </w:rPr>
              <w:t xml:space="preserve"> 8 – </w:t>
            </w:r>
            <w:r w:rsidR="00217F19" w:rsidRPr="00B11C9F">
              <w:rPr>
                <w:rFonts w:cstheme="minorHAnsi"/>
                <w:b/>
                <w:lang w:val="el-GR"/>
              </w:rPr>
              <w:t>Τι συνέβη; Γιατί;</w:t>
            </w:r>
          </w:p>
          <w:p w14:paraId="753A7B4C" w14:textId="32D8F9CF" w:rsidR="000F1C32" w:rsidRPr="00B11C9F" w:rsidRDefault="000F1C32" w:rsidP="007C2F21">
            <w:pPr>
              <w:rPr>
                <w:rFonts w:cstheme="minorHAnsi"/>
                <w:b/>
                <w:lang w:val="el-GR"/>
              </w:rPr>
            </w:pPr>
          </w:p>
        </w:tc>
        <w:tc>
          <w:tcPr>
            <w:tcW w:w="7200" w:type="dxa"/>
          </w:tcPr>
          <w:p w14:paraId="1BC8BEDE" w14:textId="43C9B94C" w:rsidR="000F1C32" w:rsidRPr="00B11C9F" w:rsidRDefault="00A20ADF" w:rsidP="00583BAE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el-GR"/>
              </w:rPr>
            </w:pPr>
            <w:r w:rsidRPr="00B11C9F">
              <w:rPr>
                <w:rFonts w:cstheme="minorHAnsi"/>
                <w:sz w:val="24"/>
                <w:szCs w:val="24"/>
                <w:lang w:val="el-GR"/>
              </w:rPr>
              <w:t>Παρακαλείστε να συζητήσετε σε ομάδες τι παρατηρήσατε σε αυτό το βίντεο</w:t>
            </w:r>
            <w:r w:rsidR="00583BAE" w:rsidRPr="00B11C9F">
              <w:rPr>
                <w:rFonts w:cstheme="minorHAnsi"/>
                <w:sz w:val="24"/>
                <w:szCs w:val="24"/>
                <w:lang w:val="el-GR"/>
              </w:rPr>
              <w:t>.</w:t>
            </w:r>
            <w:r w:rsidR="001B3244" w:rsidRPr="00B11C9F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>Γιατί πιστεύετε ότι συνέβη αυτό;</w:t>
            </w:r>
          </w:p>
          <w:p w14:paraId="15411A3F" w14:textId="77777777" w:rsidR="00583BAE" w:rsidRPr="00B11C9F" w:rsidRDefault="00583BAE" w:rsidP="00583BAE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el-GR"/>
              </w:rPr>
            </w:pPr>
          </w:p>
          <w:p w14:paraId="647F206B" w14:textId="3EB95AE4" w:rsidR="00583BAE" w:rsidRPr="00B11C9F" w:rsidRDefault="00C63D4A" w:rsidP="00583BAE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el-GR"/>
              </w:rPr>
            </w:pPr>
            <w:r w:rsidRPr="00B11C9F">
              <w:rPr>
                <w:rFonts w:cstheme="minorHAnsi"/>
                <w:sz w:val="24"/>
                <w:szCs w:val="24"/>
                <w:lang w:val="el-GR"/>
              </w:rPr>
              <w:lastRenderedPageBreak/>
              <w:t>(</w:t>
            </w:r>
            <w:r w:rsidR="00A20ADF" w:rsidRPr="00B11C9F">
              <w:rPr>
                <w:rFonts w:cstheme="minorHAnsi"/>
                <w:sz w:val="24"/>
                <w:szCs w:val="24"/>
                <w:lang w:val="el-GR"/>
              </w:rPr>
              <w:t>Αφήστε χρόνο για συζήτηση σε ομάδες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>)</w:t>
            </w:r>
          </w:p>
          <w:p w14:paraId="31821DEA" w14:textId="67C27591" w:rsidR="00C63D4A" w:rsidRPr="00B11C9F" w:rsidRDefault="00C63D4A" w:rsidP="00583BAE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el-GR"/>
              </w:rPr>
            </w:pPr>
          </w:p>
          <w:p w14:paraId="2A253A88" w14:textId="19ED069A" w:rsidR="00C63D4A" w:rsidRPr="00B11C9F" w:rsidRDefault="00C63D4A" w:rsidP="00583BAE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el-GR"/>
              </w:rPr>
            </w:pPr>
            <w:r w:rsidRPr="00B11C9F">
              <w:rPr>
                <w:rFonts w:cstheme="minorHAnsi"/>
                <w:sz w:val="24"/>
                <w:szCs w:val="24"/>
                <w:lang w:val="el-GR"/>
              </w:rPr>
              <w:t>(</w:t>
            </w:r>
            <w:r w:rsidR="00A20ADF" w:rsidRPr="00B11C9F">
              <w:rPr>
                <w:rFonts w:cstheme="minorHAnsi"/>
                <w:sz w:val="24"/>
                <w:szCs w:val="24"/>
                <w:lang w:val="el-GR"/>
              </w:rPr>
              <w:t>Λάβετε απαντήσεις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>)</w:t>
            </w:r>
          </w:p>
          <w:p w14:paraId="5F98FAAF" w14:textId="7D98A858" w:rsidR="00583BAE" w:rsidRPr="00B11C9F" w:rsidRDefault="00583BAE" w:rsidP="00583BAE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A66CCD" w:rsidRPr="00B11C9F" w14:paraId="5F6B6FBA" w14:textId="77777777" w:rsidTr="00A66CCD">
        <w:trPr>
          <w:trHeight w:val="291"/>
        </w:trPr>
        <w:tc>
          <w:tcPr>
            <w:tcW w:w="2063" w:type="dxa"/>
          </w:tcPr>
          <w:p w14:paraId="2E16C200" w14:textId="6AC5D1DC" w:rsidR="003B5AB6" w:rsidRPr="00B11C9F" w:rsidRDefault="00EF5850" w:rsidP="003B5AB6">
            <w:pPr>
              <w:rPr>
                <w:rFonts w:cstheme="minorHAnsi"/>
                <w:b/>
                <w:lang w:val="el-GR"/>
              </w:rPr>
            </w:pPr>
            <w:r w:rsidRPr="00B11C9F">
              <w:rPr>
                <w:rFonts w:cstheme="minorHAnsi"/>
                <w:b/>
                <w:lang w:val="el-GR"/>
              </w:rPr>
              <w:lastRenderedPageBreak/>
              <w:t>Διαφάνεια</w:t>
            </w:r>
            <w:r w:rsidR="000F1C32" w:rsidRPr="00B11C9F">
              <w:rPr>
                <w:rFonts w:cstheme="minorHAnsi"/>
                <w:b/>
                <w:lang w:val="el-GR"/>
              </w:rPr>
              <w:t xml:space="preserve"> 9 – </w:t>
            </w:r>
            <w:r w:rsidR="00217F19" w:rsidRPr="00B11C9F">
              <w:rPr>
                <w:rFonts w:cstheme="minorHAnsi"/>
                <w:b/>
                <w:lang w:val="el-GR"/>
              </w:rPr>
              <w:t>Κόκκινος ποταμός (</w:t>
            </w:r>
            <w:proofErr w:type="spellStart"/>
            <w:r w:rsidR="003B5AB6" w:rsidRPr="00B11C9F">
              <w:rPr>
                <w:rFonts w:cstheme="minorHAnsi"/>
                <w:b/>
                <w:lang w:val="el-GR"/>
              </w:rPr>
              <w:t>Rio</w:t>
            </w:r>
            <w:proofErr w:type="spellEnd"/>
            <w:r w:rsidR="003B5AB6" w:rsidRPr="00B11C9F">
              <w:rPr>
                <w:rFonts w:cstheme="minorHAnsi"/>
                <w:b/>
                <w:lang w:val="el-GR"/>
              </w:rPr>
              <w:t xml:space="preserve"> </w:t>
            </w:r>
            <w:proofErr w:type="spellStart"/>
            <w:r w:rsidR="003B5AB6" w:rsidRPr="00B11C9F">
              <w:rPr>
                <w:rFonts w:cstheme="minorHAnsi"/>
                <w:b/>
                <w:lang w:val="el-GR"/>
              </w:rPr>
              <w:t>Tinto</w:t>
            </w:r>
            <w:proofErr w:type="spellEnd"/>
            <w:r w:rsidR="00217F19" w:rsidRPr="00B11C9F">
              <w:rPr>
                <w:rFonts w:cstheme="minorHAnsi"/>
                <w:b/>
                <w:lang w:val="el-GR"/>
              </w:rPr>
              <w:t>)</w:t>
            </w:r>
          </w:p>
          <w:p w14:paraId="5496A243" w14:textId="3A1D46F4" w:rsidR="000F1C32" w:rsidRPr="00B11C9F" w:rsidRDefault="000F1C32" w:rsidP="007C2F21">
            <w:pPr>
              <w:rPr>
                <w:rFonts w:cstheme="minorHAnsi"/>
                <w:b/>
                <w:lang w:val="el-GR"/>
              </w:rPr>
            </w:pPr>
          </w:p>
        </w:tc>
        <w:tc>
          <w:tcPr>
            <w:tcW w:w="7200" w:type="dxa"/>
          </w:tcPr>
          <w:p w14:paraId="14488429" w14:textId="5FBB42A9" w:rsidR="000F1C32" w:rsidRPr="00B11C9F" w:rsidRDefault="00A20ADF" w:rsidP="00E6139C">
            <w:pPr>
              <w:rPr>
                <w:lang w:val="el-GR"/>
              </w:rPr>
            </w:pPr>
            <w:r w:rsidRPr="00B11C9F">
              <w:rPr>
                <w:rFonts w:cstheme="minorHAnsi"/>
                <w:sz w:val="24"/>
                <w:szCs w:val="24"/>
                <w:lang w:val="el-GR"/>
              </w:rPr>
              <w:t xml:space="preserve">Υπάρχουν περιοχές στη Γη με ακραίες ενδείξεις </w:t>
            </w:r>
            <w:r w:rsidR="00E464FA" w:rsidRPr="00B11C9F">
              <w:rPr>
                <w:rFonts w:cstheme="minorHAnsi"/>
                <w:sz w:val="24"/>
                <w:szCs w:val="24"/>
                <w:lang w:val="el-GR"/>
              </w:rPr>
              <w:t xml:space="preserve">pH. 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>Μια τέτοια περιοχή είναι ο Κόκκινος Ποταμός (</w:t>
            </w:r>
            <w:proofErr w:type="spellStart"/>
            <w:r w:rsidR="008C1356">
              <w:fldChar w:fldCharType="begin"/>
            </w:r>
            <w:r w:rsidR="008C1356">
              <w:instrText xml:space="preserve"> HYPERLINK "https://www.europlanet-society.org/europlanet-2024-ri/ta1-pfa/ta1-facility-2-rio-tinto/" </w:instrText>
            </w:r>
            <w:r w:rsidR="008C1356">
              <w:fldChar w:fldCharType="separate"/>
            </w:r>
            <w:r w:rsidR="000F5F0A" w:rsidRPr="00B11C9F">
              <w:rPr>
                <w:rStyle w:val="Hyperlink"/>
                <w:rFonts w:cstheme="minorHAnsi"/>
                <w:sz w:val="24"/>
                <w:szCs w:val="24"/>
                <w:lang w:val="el-GR"/>
              </w:rPr>
              <w:t>Rio</w:t>
            </w:r>
            <w:proofErr w:type="spellEnd"/>
            <w:r w:rsidR="000F5F0A" w:rsidRPr="00B11C9F">
              <w:rPr>
                <w:rStyle w:val="Hyperlink"/>
                <w:rFonts w:cstheme="minorHAnsi"/>
                <w:sz w:val="24"/>
                <w:szCs w:val="24"/>
                <w:lang w:val="el-GR"/>
              </w:rPr>
              <w:t xml:space="preserve"> </w:t>
            </w:r>
            <w:proofErr w:type="spellStart"/>
            <w:r w:rsidR="000F5F0A" w:rsidRPr="00B11C9F">
              <w:rPr>
                <w:rStyle w:val="Hyperlink"/>
                <w:rFonts w:cstheme="minorHAnsi"/>
                <w:sz w:val="24"/>
                <w:szCs w:val="24"/>
                <w:lang w:val="el-GR"/>
              </w:rPr>
              <w:t>Tinto</w:t>
            </w:r>
            <w:proofErr w:type="spellEnd"/>
            <w:r w:rsidR="008C1356">
              <w:rPr>
                <w:rStyle w:val="Hyperlink"/>
                <w:rFonts w:cstheme="minorHAnsi"/>
                <w:sz w:val="24"/>
                <w:szCs w:val="24"/>
                <w:lang w:val="el-GR"/>
              </w:rPr>
              <w:fldChar w:fldCharType="end"/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>) στην Ισπανία</w:t>
            </w:r>
            <w:r w:rsidR="00E464FA" w:rsidRPr="00B11C9F">
              <w:rPr>
                <w:rFonts w:cstheme="minorHAnsi"/>
                <w:sz w:val="24"/>
                <w:szCs w:val="24"/>
                <w:lang w:val="el-GR"/>
              </w:rPr>
              <w:t xml:space="preserve">. 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 xml:space="preserve">Το </w:t>
            </w:r>
            <w:proofErr w:type="spellStart"/>
            <w:r w:rsidR="00E464FA" w:rsidRPr="00B11C9F">
              <w:rPr>
                <w:rFonts w:cstheme="minorHAnsi"/>
                <w:sz w:val="24"/>
                <w:szCs w:val="24"/>
                <w:lang w:val="el-GR"/>
              </w:rPr>
              <w:t>pH</w:t>
            </w:r>
            <w:proofErr w:type="spellEnd"/>
            <w:r w:rsidR="00E464FA" w:rsidRPr="00B11C9F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>του Κόκκινου Ποταμού φτάνει χαμηλά έως</w:t>
            </w:r>
            <w:r w:rsidR="00491D84" w:rsidRPr="00B11C9F">
              <w:rPr>
                <w:rFonts w:cstheme="minorHAnsi"/>
                <w:sz w:val="24"/>
                <w:szCs w:val="24"/>
                <w:lang w:val="el-GR"/>
              </w:rPr>
              <w:t xml:space="preserve"> 2.3 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>σε κάποια σημεία του</w:t>
            </w:r>
            <w:r w:rsidR="00491D84" w:rsidRPr="00B11C9F">
              <w:rPr>
                <w:rFonts w:cstheme="minorHAnsi"/>
                <w:sz w:val="24"/>
                <w:szCs w:val="24"/>
                <w:lang w:val="el-GR"/>
              </w:rPr>
              <w:t xml:space="preserve">, 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>οπότε αυτό το περιβάλλον είναι ισχυρά όξινο</w:t>
            </w:r>
            <w:r w:rsidR="00491D84" w:rsidRPr="00B11C9F">
              <w:rPr>
                <w:rFonts w:cstheme="minorHAnsi"/>
                <w:sz w:val="24"/>
                <w:szCs w:val="24"/>
                <w:lang w:val="el-GR"/>
              </w:rPr>
              <w:t>.</w:t>
            </w:r>
            <w:r w:rsidR="00E464FA" w:rsidRPr="00B11C9F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 xml:space="preserve">Το χαμηλό </w:t>
            </w:r>
            <w:proofErr w:type="spellStart"/>
            <w:r w:rsidR="00E6139C" w:rsidRPr="00B11C9F">
              <w:rPr>
                <w:rFonts w:cstheme="minorHAnsi"/>
                <w:sz w:val="24"/>
                <w:szCs w:val="24"/>
                <w:lang w:val="el-GR"/>
              </w:rPr>
              <w:t>pH</w:t>
            </w:r>
            <w:proofErr w:type="spellEnd"/>
            <w:r w:rsidR="00E6139C" w:rsidRPr="00B11C9F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>οφείλεται σε αλληλεπιδράσεις μεταξύ βράχων και μικροοργανισμών που ζουν στο ποτάμι</w:t>
            </w:r>
            <w:r w:rsidR="00E6139C" w:rsidRPr="00B11C9F">
              <w:rPr>
                <w:rFonts w:cstheme="minorHAnsi"/>
                <w:sz w:val="24"/>
                <w:szCs w:val="24"/>
                <w:lang w:val="el-GR"/>
              </w:rPr>
              <w:t xml:space="preserve">, </w:t>
            </w:r>
            <w:r w:rsidR="008E4370" w:rsidRPr="00B11C9F">
              <w:rPr>
                <w:rFonts w:cstheme="minorHAnsi"/>
                <w:sz w:val="24"/>
                <w:szCs w:val="24"/>
                <w:lang w:val="el-GR"/>
              </w:rPr>
              <w:t>γνωστές ως βιολογικές αλληλεπιδράσεις νερού-πετρώματος</w:t>
            </w:r>
            <w:r w:rsidR="00E6139C" w:rsidRPr="00B11C9F">
              <w:rPr>
                <w:rFonts w:cstheme="minorHAnsi"/>
                <w:sz w:val="24"/>
                <w:szCs w:val="24"/>
                <w:lang w:val="el-GR"/>
              </w:rPr>
              <w:t xml:space="preserve">. </w:t>
            </w:r>
            <w:r w:rsidR="008E4370" w:rsidRPr="00B11C9F">
              <w:rPr>
                <w:rFonts w:cstheme="minorHAnsi"/>
                <w:sz w:val="24"/>
                <w:szCs w:val="24"/>
                <w:lang w:val="el-GR"/>
              </w:rPr>
              <w:t xml:space="preserve">Αυτή η διαδικασία προκαλεί την παρουσία </w:t>
            </w:r>
            <w:r w:rsidR="00072BB4" w:rsidRPr="00B11C9F">
              <w:rPr>
                <w:rFonts w:cstheme="minorHAnsi"/>
                <w:sz w:val="24"/>
                <w:szCs w:val="24"/>
                <w:lang w:val="el-GR"/>
              </w:rPr>
              <w:t>υψηλών ποσοτήτων μορίων όπως θειικό οξύ, θειικά ιόντα, και ιόντα σιδήρου στο νερό του ποταμού, με το ιόν σιδήρου να δίνει το ξεχωριστό του κόκκινο χρώμα</w:t>
            </w:r>
            <w:r w:rsidR="00E6139C" w:rsidRPr="00B11C9F">
              <w:rPr>
                <w:rFonts w:cstheme="minorHAnsi"/>
                <w:sz w:val="24"/>
                <w:szCs w:val="24"/>
                <w:lang w:val="el-GR"/>
              </w:rPr>
              <w:t>.</w:t>
            </w:r>
          </w:p>
          <w:p w14:paraId="657D0C50" w14:textId="094E5765" w:rsidR="00E464FA" w:rsidRPr="00B11C9F" w:rsidRDefault="00E464FA" w:rsidP="000F1C3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el-GR"/>
              </w:rPr>
            </w:pPr>
          </w:p>
          <w:p w14:paraId="1D7B7A9C" w14:textId="7EE37A25" w:rsidR="00E464FA" w:rsidRPr="00B11C9F" w:rsidRDefault="00D976FD" w:rsidP="000F1C3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el-GR"/>
              </w:rPr>
            </w:pPr>
            <w:r w:rsidRPr="00B11C9F">
              <w:rPr>
                <w:rFonts w:cstheme="minorHAnsi"/>
                <w:sz w:val="24"/>
                <w:szCs w:val="24"/>
                <w:lang w:val="el-GR"/>
              </w:rPr>
              <w:t>Σε αυτό το ακραίο περιβάλλον έχουν παρατηρηθεί ευκαρυωτικοί και προκαρυωτικοί οργανισμοί</w:t>
            </w:r>
            <w:r w:rsidR="00E6139C" w:rsidRPr="00B11C9F">
              <w:rPr>
                <w:rFonts w:cstheme="minorHAnsi"/>
                <w:sz w:val="24"/>
                <w:szCs w:val="24"/>
                <w:lang w:val="el-GR"/>
              </w:rPr>
              <w:t xml:space="preserve">, 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>οι οποίοι ακμάζουν στις όξινες συνθήκες</w:t>
            </w:r>
            <w:r w:rsidR="00E464FA" w:rsidRPr="00B11C9F">
              <w:rPr>
                <w:rFonts w:cstheme="minorHAnsi"/>
                <w:sz w:val="24"/>
                <w:szCs w:val="24"/>
                <w:lang w:val="el-GR"/>
              </w:rPr>
              <w:t xml:space="preserve">. 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 xml:space="preserve">Επομένως, ο Κόκκινος Ποταμός είναι ένα πλανητικό ανάλογο πεδίο το οποίο μπορεί να μας παρέχει πληροφορίες για τις πιθανότητες ύπαρξης ζωής σε ακραία περιβάλλοντα </w:t>
            </w:r>
            <w:r w:rsidR="00E464FA" w:rsidRPr="00B11C9F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>σε άλλα μέρη του Ηλιακού Συστήματος</w:t>
            </w:r>
            <w:r w:rsidR="00E464FA" w:rsidRPr="00B11C9F">
              <w:rPr>
                <w:rFonts w:cstheme="minorHAnsi"/>
                <w:sz w:val="24"/>
                <w:szCs w:val="24"/>
                <w:lang w:val="el-GR"/>
              </w:rPr>
              <w:t>.</w:t>
            </w:r>
          </w:p>
          <w:p w14:paraId="31DBC5E6" w14:textId="77777777" w:rsidR="000F1C32" w:rsidRPr="00B11C9F" w:rsidRDefault="000F1C32" w:rsidP="007C2F21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A66CCD" w:rsidRPr="00B11C9F" w14:paraId="100D4AA6" w14:textId="77777777" w:rsidTr="00A66CCD">
        <w:tc>
          <w:tcPr>
            <w:tcW w:w="2063" w:type="dxa"/>
          </w:tcPr>
          <w:p w14:paraId="40BDB175" w14:textId="5FBED232" w:rsidR="003B5AB6" w:rsidRPr="00B11C9F" w:rsidRDefault="00EF5850" w:rsidP="003B5AB6">
            <w:pPr>
              <w:rPr>
                <w:rFonts w:cstheme="minorHAnsi"/>
                <w:b/>
                <w:lang w:val="el-GR"/>
              </w:rPr>
            </w:pPr>
            <w:r w:rsidRPr="00B11C9F">
              <w:rPr>
                <w:rFonts w:cstheme="minorHAnsi"/>
                <w:b/>
                <w:lang w:val="el-GR"/>
              </w:rPr>
              <w:t>Διαφάνεια</w:t>
            </w:r>
            <w:r w:rsidR="000F1C32" w:rsidRPr="00B11C9F">
              <w:rPr>
                <w:rFonts w:cstheme="minorHAnsi"/>
                <w:b/>
                <w:lang w:val="el-GR"/>
              </w:rPr>
              <w:t xml:space="preserve"> 10 – </w:t>
            </w:r>
            <w:r w:rsidR="004959CE" w:rsidRPr="00B11C9F">
              <w:rPr>
                <w:rFonts w:cstheme="minorHAnsi"/>
                <w:b/>
                <w:lang w:val="el-GR"/>
              </w:rPr>
              <w:t>Πώς επιδρά το CO</w:t>
            </w:r>
            <w:r w:rsidR="004959CE" w:rsidRPr="00B11C9F">
              <w:rPr>
                <w:rFonts w:cstheme="minorHAnsi"/>
                <w:b/>
                <w:vertAlign w:val="subscript"/>
                <w:lang w:val="el-GR"/>
              </w:rPr>
              <w:t>2</w:t>
            </w:r>
            <w:r w:rsidR="004959CE" w:rsidRPr="00B11C9F">
              <w:rPr>
                <w:rFonts w:cstheme="minorHAnsi"/>
                <w:b/>
                <w:lang w:val="el-GR"/>
              </w:rPr>
              <w:t xml:space="preserve"> στο </w:t>
            </w:r>
            <w:proofErr w:type="spellStart"/>
            <w:r w:rsidR="004959CE" w:rsidRPr="00B11C9F">
              <w:rPr>
                <w:rFonts w:cstheme="minorHAnsi"/>
                <w:b/>
                <w:lang w:val="el-GR"/>
              </w:rPr>
              <w:t>pH</w:t>
            </w:r>
            <w:proofErr w:type="spellEnd"/>
            <w:r w:rsidR="004959CE" w:rsidRPr="00B11C9F">
              <w:rPr>
                <w:rFonts w:cstheme="minorHAnsi"/>
                <w:b/>
                <w:lang w:val="el-GR"/>
              </w:rPr>
              <w:t>;</w:t>
            </w:r>
          </w:p>
          <w:p w14:paraId="37AA2762" w14:textId="484D9950" w:rsidR="000F1C32" w:rsidRPr="00B11C9F" w:rsidRDefault="000F1C32" w:rsidP="007C2F21">
            <w:pPr>
              <w:rPr>
                <w:rFonts w:cstheme="minorHAnsi"/>
                <w:b/>
                <w:lang w:val="el-GR"/>
              </w:rPr>
            </w:pPr>
          </w:p>
        </w:tc>
        <w:tc>
          <w:tcPr>
            <w:tcW w:w="7200" w:type="dxa"/>
          </w:tcPr>
          <w:p w14:paraId="56E231CC" w14:textId="64BCE630" w:rsidR="000F1C32" w:rsidRPr="00B11C9F" w:rsidRDefault="00CE412E" w:rsidP="001A318F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el-GR"/>
              </w:rPr>
            </w:pPr>
            <w:r w:rsidRPr="00B11C9F">
              <w:rPr>
                <w:rFonts w:cstheme="minorHAnsi"/>
                <w:sz w:val="24"/>
                <w:szCs w:val="24"/>
                <w:lang w:val="el-GR"/>
              </w:rPr>
              <w:t xml:space="preserve">Στρέφοντας την προσοχή μας πάλι στον Άρη, η </w:t>
            </w:r>
            <w:proofErr w:type="spellStart"/>
            <w:r w:rsidRPr="00B11C9F">
              <w:rPr>
                <w:rFonts w:cstheme="minorHAnsi"/>
                <w:sz w:val="24"/>
                <w:szCs w:val="24"/>
                <w:lang w:val="el-GR"/>
              </w:rPr>
              <w:t>αρειανή</w:t>
            </w:r>
            <w:proofErr w:type="spellEnd"/>
            <w:r w:rsidRPr="00B11C9F">
              <w:rPr>
                <w:rFonts w:cstheme="minorHAnsi"/>
                <w:sz w:val="24"/>
                <w:szCs w:val="24"/>
                <w:lang w:val="el-GR"/>
              </w:rPr>
              <w:t xml:space="preserve"> ατμόσφαιρα αποτελείται </w:t>
            </w:r>
            <w:r w:rsidR="00B52673" w:rsidRPr="00B11C9F">
              <w:rPr>
                <w:rFonts w:cstheme="minorHAnsi"/>
                <w:sz w:val="24"/>
                <w:szCs w:val="24"/>
                <w:lang w:val="el-GR"/>
              </w:rPr>
              <w:t>κυρίως από διοξείδιο του άνθρακα και υπάρχουν μεγάλα αποθέματα στερεού διοξειδίου του άνθρακα στους πόλους του Άρη</w:t>
            </w:r>
            <w:r w:rsidR="001A318F" w:rsidRPr="00B11C9F">
              <w:rPr>
                <w:rFonts w:cstheme="minorHAnsi"/>
                <w:sz w:val="24"/>
                <w:szCs w:val="24"/>
                <w:lang w:val="el-GR"/>
              </w:rPr>
              <w:t>.</w:t>
            </w:r>
          </w:p>
          <w:p w14:paraId="30931478" w14:textId="77777777" w:rsidR="001A318F" w:rsidRPr="00B11C9F" w:rsidRDefault="001A318F" w:rsidP="001A318F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el-GR"/>
              </w:rPr>
            </w:pPr>
          </w:p>
          <w:p w14:paraId="2AD4EF89" w14:textId="595D3BE6" w:rsidR="001A318F" w:rsidRPr="00B11C9F" w:rsidRDefault="00B52673" w:rsidP="001A318F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el-GR"/>
              </w:rPr>
            </w:pPr>
            <w:r w:rsidRPr="00B11C9F">
              <w:rPr>
                <w:rFonts w:cstheme="minorHAnsi"/>
                <w:sz w:val="24"/>
                <w:szCs w:val="24"/>
                <w:lang w:val="el-GR"/>
              </w:rPr>
              <w:t xml:space="preserve">Τι επίπτωση πιστεύετε ότι έχει το διοξείδιο του άνθρακα στο </w:t>
            </w:r>
            <w:proofErr w:type="spellStart"/>
            <w:r w:rsidR="001A318F" w:rsidRPr="00B11C9F">
              <w:rPr>
                <w:rFonts w:cstheme="minorHAnsi"/>
                <w:sz w:val="24"/>
                <w:szCs w:val="24"/>
                <w:lang w:val="el-GR"/>
              </w:rPr>
              <w:t>pH</w:t>
            </w:r>
            <w:proofErr w:type="spellEnd"/>
            <w:r w:rsidRPr="00B11C9F">
              <w:rPr>
                <w:rFonts w:cstheme="minorHAnsi"/>
                <w:sz w:val="24"/>
                <w:szCs w:val="24"/>
                <w:lang w:val="el-GR"/>
              </w:rPr>
              <w:t>;</w:t>
            </w:r>
            <w:r w:rsidR="001A318F" w:rsidRPr="00B11C9F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>Παρακαλείστε να συζητήσετε σε ομάδες</w:t>
            </w:r>
            <w:r w:rsidR="001A318F" w:rsidRPr="00B11C9F">
              <w:rPr>
                <w:rFonts w:cstheme="minorHAnsi"/>
                <w:sz w:val="24"/>
                <w:szCs w:val="24"/>
                <w:lang w:val="el-GR"/>
              </w:rPr>
              <w:t>.</w:t>
            </w:r>
          </w:p>
          <w:p w14:paraId="5B42EA8A" w14:textId="312CA7A5" w:rsidR="001A318F" w:rsidRPr="00B11C9F" w:rsidRDefault="001A318F" w:rsidP="001A318F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el-GR"/>
              </w:rPr>
            </w:pPr>
          </w:p>
          <w:p w14:paraId="192833EB" w14:textId="0B437349" w:rsidR="001A318F" w:rsidRPr="00B11C9F" w:rsidRDefault="001A318F" w:rsidP="001A318F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el-GR"/>
              </w:rPr>
            </w:pPr>
            <w:r w:rsidRPr="00B11C9F">
              <w:rPr>
                <w:rFonts w:cstheme="minorHAnsi"/>
                <w:sz w:val="24"/>
                <w:szCs w:val="24"/>
                <w:lang w:val="el-GR"/>
              </w:rPr>
              <w:t>(</w:t>
            </w:r>
            <w:r w:rsidR="00B52673" w:rsidRPr="00B11C9F">
              <w:rPr>
                <w:rFonts w:cstheme="minorHAnsi"/>
                <w:sz w:val="24"/>
                <w:szCs w:val="24"/>
                <w:lang w:val="el-GR"/>
              </w:rPr>
              <w:t>Αφήστε χρόνο για ομαδική συζήτηση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>)</w:t>
            </w:r>
          </w:p>
          <w:p w14:paraId="0EDA830C" w14:textId="6FE2219F" w:rsidR="001A318F" w:rsidRPr="00B11C9F" w:rsidRDefault="001A318F" w:rsidP="001A318F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el-GR"/>
              </w:rPr>
            </w:pPr>
          </w:p>
          <w:p w14:paraId="5130CECA" w14:textId="65AF3F52" w:rsidR="001A318F" w:rsidRPr="00B11C9F" w:rsidRDefault="001A318F" w:rsidP="001A318F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el-GR"/>
              </w:rPr>
            </w:pPr>
            <w:r w:rsidRPr="00B11C9F">
              <w:rPr>
                <w:rFonts w:cstheme="minorHAnsi"/>
                <w:sz w:val="24"/>
                <w:szCs w:val="24"/>
                <w:lang w:val="el-GR"/>
              </w:rPr>
              <w:t>(</w:t>
            </w:r>
            <w:r w:rsidR="00B52673" w:rsidRPr="00B11C9F">
              <w:rPr>
                <w:rFonts w:cstheme="minorHAnsi"/>
                <w:sz w:val="24"/>
                <w:szCs w:val="24"/>
                <w:lang w:val="el-GR"/>
              </w:rPr>
              <w:t>Λάβετε απαντήσεις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>)</w:t>
            </w:r>
          </w:p>
          <w:p w14:paraId="511797A7" w14:textId="1121D536" w:rsidR="001A318F" w:rsidRPr="00B11C9F" w:rsidRDefault="001A318F" w:rsidP="001A318F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el-GR"/>
              </w:rPr>
            </w:pPr>
          </w:p>
          <w:p w14:paraId="79F48061" w14:textId="57BE4AAB" w:rsidR="001A318F" w:rsidRPr="00B11C9F" w:rsidRDefault="00B52673" w:rsidP="001B3244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el-GR"/>
              </w:rPr>
            </w:pPr>
            <w:r w:rsidRPr="00B11C9F">
              <w:rPr>
                <w:rFonts w:cstheme="minorHAnsi"/>
                <w:sz w:val="24"/>
                <w:szCs w:val="24"/>
                <w:lang w:val="el-GR"/>
              </w:rPr>
              <w:t xml:space="preserve">Το διοξείδιο του άνθρακα, όταν διαλύεται στο νερό, παράγει ανθρακικό οξύ το οποίο </w:t>
            </w:r>
            <w:r w:rsidR="00766F89">
              <w:rPr>
                <w:rFonts w:cstheme="minorHAnsi"/>
                <w:sz w:val="24"/>
                <w:szCs w:val="24"/>
                <w:lang w:val="el-GR"/>
              </w:rPr>
              <w:t xml:space="preserve">μπορεί να 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>ελ</w:t>
            </w:r>
            <w:r w:rsidR="00766F89">
              <w:rPr>
                <w:rFonts w:cstheme="minorHAnsi"/>
                <w:sz w:val="24"/>
                <w:szCs w:val="24"/>
                <w:lang w:val="el-GR"/>
              </w:rPr>
              <w:t>α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>ττ</w:t>
            </w:r>
            <w:r w:rsidR="00766F89">
              <w:rPr>
                <w:rFonts w:cstheme="minorHAnsi"/>
                <w:sz w:val="24"/>
                <w:szCs w:val="24"/>
                <w:lang w:val="el-GR"/>
              </w:rPr>
              <w:t>ώσ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>ε</w:t>
            </w:r>
            <w:r w:rsidR="00766F89">
              <w:rPr>
                <w:rFonts w:cstheme="minorHAnsi"/>
                <w:sz w:val="24"/>
                <w:szCs w:val="24"/>
                <w:lang w:val="el-GR"/>
              </w:rPr>
              <w:t>ι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 xml:space="preserve"> το </w:t>
            </w:r>
            <w:proofErr w:type="spellStart"/>
            <w:r w:rsidR="002A06E9" w:rsidRPr="00B11C9F">
              <w:rPr>
                <w:rFonts w:cstheme="minorHAnsi"/>
                <w:sz w:val="24"/>
                <w:szCs w:val="24"/>
                <w:lang w:val="el-GR"/>
              </w:rPr>
              <w:t>pH</w:t>
            </w:r>
            <w:proofErr w:type="spellEnd"/>
            <w:r w:rsidR="002A06E9" w:rsidRPr="00B11C9F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>στον Άρη</w:t>
            </w:r>
            <w:r w:rsidR="002A06E9" w:rsidRPr="00B11C9F">
              <w:rPr>
                <w:rFonts w:cstheme="minorHAnsi"/>
                <w:sz w:val="24"/>
                <w:szCs w:val="24"/>
                <w:lang w:val="el-GR"/>
              </w:rPr>
              <w:t xml:space="preserve">. 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>Το ανθρακικό οξύ είναι κάτι που πολλοί άνθρωποι συναντούν ημερησίως υπό τη μορφή ανθρακούχων αναψυκτικών</w:t>
            </w:r>
            <w:r w:rsidR="002A06E9" w:rsidRPr="00B11C9F">
              <w:rPr>
                <w:rFonts w:cstheme="minorHAnsi"/>
                <w:sz w:val="24"/>
                <w:szCs w:val="24"/>
                <w:lang w:val="el-GR"/>
              </w:rPr>
              <w:t xml:space="preserve">. 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 xml:space="preserve">Αν ποτέ παρατηρήσατε μία παράξενη </w:t>
            </w:r>
            <w:proofErr w:type="spellStart"/>
            <w:r w:rsidRPr="00B11C9F">
              <w:rPr>
                <w:rFonts w:cstheme="minorHAnsi"/>
                <w:sz w:val="24"/>
                <w:szCs w:val="24"/>
                <w:lang w:val="el-GR"/>
              </w:rPr>
              <w:t>απόγευση</w:t>
            </w:r>
            <w:proofErr w:type="spellEnd"/>
            <w:r w:rsidRPr="00B11C9F">
              <w:rPr>
                <w:rFonts w:cstheme="minorHAnsi"/>
                <w:sz w:val="24"/>
                <w:szCs w:val="24"/>
                <w:lang w:val="el-GR"/>
              </w:rPr>
              <w:t xml:space="preserve"> στο ανθρακούχο νερό</w:t>
            </w:r>
            <w:r w:rsidR="001B3244" w:rsidRPr="00B11C9F">
              <w:rPr>
                <w:rFonts w:cstheme="minorHAnsi"/>
                <w:sz w:val="24"/>
                <w:szCs w:val="24"/>
                <w:lang w:val="el-GR"/>
              </w:rPr>
              <w:t>,</w:t>
            </w:r>
            <w:r w:rsidR="002A06E9" w:rsidRPr="00B11C9F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>αυτή οφείλεται στην παρουσία ανθρακικού οξέος</w:t>
            </w:r>
            <w:r w:rsidR="001B3244" w:rsidRPr="00B11C9F">
              <w:rPr>
                <w:rFonts w:cstheme="minorHAnsi"/>
                <w:sz w:val="24"/>
                <w:szCs w:val="24"/>
                <w:lang w:val="el-GR"/>
              </w:rPr>
              <w:t xml:space="preserve">. 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 xml:space="preserve">Πράγματι, ένας από τους λόγους για τους οποίους χρησιμοποιείται τόση ζάχαρη για την παραγωγή αναψυκτικών είναι για να καλυφθεί αυτή η </w:t>
            </w:r>
            <w:proofErr w:type="spellStart"/>
            <w:r w:rsidRPr="00B11C9F">
              <w:rPr>
                <w:rFonts w:cstheme="minorHAnsi"/>
                <w:sz w:val="24"/>
                <w:szCs w:val="24"/>
                <w:lang w:val="el-GR"/>
              </w:rPr>
              <w:t>απόγευση</w:t>
            </w:r>
            <w:proofErr w:type="spellEnd"/>
            <w:r w:rsidR="001B3244" w:rsidRPr="00B11C9F">
              <w:rPr>
                <w:rFonts w:cstheme="minorHAnsi"/>
                <w:sz w:val="24"/>
                <w:szCs w:val="24"/>
                <w:lang w:val="el-GR"/>
              </w:rPr>
              <w:t>.</w:t>
            </w:r>
          </w:p>
          <w:p w14:paraId="15B5BB43" w14:textId="12B662AF" w:rsidR="001B3244" w:rsidRPr="00B11C9F" w:rsidRDefault="001B3244" w:rsidP="001B3244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A66CCD" w:rsidRPr="00B11C9F" w14:paraId="27BC1B40" w14:textId="77777777" w:rsidTr="00A66CCD">
        <w:tc>
          <w:tcPr>
            <w:tcW w:w="2063" w:type="dxa"/>
          </w:tcPr>
          <w:p w14:paraId="290C7801" w14:textId="3C0D71AC" w:rsidR="003B5AB6" w:rsidRPr="00B11C9F" w:rsidRDefault="00EF5850" w:rsidP="003B5AB6">
            <w:pPr>
              <w:rPr>
                <w:rFonts w:cstheme="minorHAnsi"/>
                <w:b/>
                <w:lang w:val="el-GR"/>
              </w:rPr>
            </w:pPr>
            <w:r w:rsidRPr="00B11C9F">
              <w:rPr>
                <w:rFonts w:cstheme="minorHAnsi"/>
                <w:b/>
                <w:lang w:val="el-GR"/>
              </w:rPr>
              <w:t>Διαφάνεια</w:t>
            </w:r>
            <w:r w:rsidR="00E97F92" w:rsidRPr="00B11C9F">
              <w:rPr>
                <w:rFonts w:cstheme="minorHAnsi"/>
                <w:b/>
                <w:lang w:val="el-GR"/>
              </w:rPr>
              <w:t xml:space="preserve"> 11</w:t>
            </w:r>
            <w:r w:rsidR="000F1C32" w:rsidRPr="00B11C9F">
              <w:rPr>
                <w:rFonts w:cstheme="minorHAnsi"/>
                <w:b/>
                <w:lang w:val="el-GR"/>
              </w:rPr>
              <w:t xml:space="preserve"> – </w:t>
            </w:r>
            <w:r w:rsidR="004959CE" w:rsidRPr="00B11C9F">
              <w:rPr>
                <w:rFonts w:cstheme="minorHAnsi"/>
                <w:b/>
                <w:lang w:val="el-GR"/>
              </w:rPr>
              <w:t>Πώς νομίζετε ότι επηρεάζει την κατοικησιμότητα;</w:t>
            </w:r>
          </w:p>
          <w:p w14:paraId="0BF308F8" w14:textId="5E6496A1" w:rsidR="000F1C32" w:rsidRPr="00B11C9F" w:rsidRDefault="000F1C32" w:rsidP="007C2F21">
            <w:pPr>
              <w:rPr>
                <w:rFonts w:cstheme="minorHAnsi"/>
                <w:b/>
                <w:lang w:val="el-GR"/>
              </w:rPr>
            </w:pPr>
          </w:p>
        </w:tc>
        <w:tc>
          <w:tcPr>
            <w:tcW w:w="7200" w:type="dxa"/>
          </w:tcPr>
          <w:p w14:paraId="782B3DA0" w14:textId="410AAD43" w:rsidR="004A55B5" w:rsidRPr="00B11C9F" w:rsidRDefault="00760FA2" w:rsidP="004A55B5">
            <w:pPr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</w:pPr>
            <w:r w:rsidRPr="00B11C9F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>Πώς νομίζετε ότι η παρουσία ανθρακικού οξέος μπορεί να επηρεάσει την πιθανή κατοικησιμότητα του Άρη; Παρακαλείστε να συζητήσετε σε ομάδες</w:t>
            </w:r>
            <w:r w:rsidR="002A06E9" w:rsidRPr="00B11C9F"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  <w:t>.</w:t>
            </w:r>
          </w:p>
          <w:p w14:paraId="731AFCD2" w14:textId="6D620A09" w:rsidR="002A06E9" w:rsidRPr="00B11C9F" w:rsidRDefault="002A06E9" w:rsidP="004A55B5">
            <w:pPr>
              <w:rPr>
                <w:rFonts w:cstheme="minorHAnsi"/>
                <w:color w:val="000000" w:themeColor="text1"/>
                <w:sz w:val="24"/>
                <w:szCs w:val="24"/>
                <w:lang w:val="el-GR"/>
              </w:rPr>
            </w:pPr>
          </w:p>
          <w:p w14:paraId="078E9A9B" w14:textId="2E59ACF8" w:rsidR="00760FA2" w:rsidRPr="00B11C9F" w:rsidRDefault="00760FA2" w:rsidP="00760FA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el-GR"/>
              </w:rPr>
            </w:pPr>
            <w:r w:rsidRPr="00B11C9F">
              <w:rPr>
                <w:rFonts w:cstheme="minorHAnsi"/>
                <w:sz w:val="24"/>
                <w:szCs w:val="24"/>
                <w:lang w:val="el-GR"/>
              </w:rPr>
              <w:t>(Αφήστε χρόνο για ομαδική συζήτηση)</w:t>
            </w:r>
          </w:p>
          <w:p w14:paraId="04CDEBA0" w14:textId="77777777" w:rsidR="00760FA2" w:rsidRPr="00B11C9F" w:rsidRDefault="00760FA2" w:rsidP="00760FA2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el-GR"/>
              </w:rPr>
            </w:pPr>
          </w:p>
          <w:p w14:paraId="05ABB7F0" w14:textId="2CCC22A4" w:rsidR="000F1C32" w:rsidRPr="00B11C9F" w:rsidRDefault="00760FA2" w:rsidP="00C2128A">
            <w:pPr>
              <w:tabs>
                <w:tab w:val="left" w:pos="7245"/>
              </w:tabs>
              <w:rPr>
                <w:rFonts w:cstheme="minorHAnsi"/>
                <w:sz w:val="24"/>
                <w:szCs w:val="24"/>
                <w:lang w:val="el-GR"/>
              </w:rPr>
            </w:pPr>
            <w:r w:rsidRPr="00B11C9F">
              <w:rPr>
                <w:rFonts w:cstheme="minorHAnsi"/>
                <w:sz w:val="24"/>
                <w:szCs w:val="24"/>
                <w:lang w:val="el-GR"/>
              </w:rPr>
              <w:t>(Λάβετε απαντήσεις)</w:t>
            </w:r>
          </w:p>
        </w:tc>
      </w:tr>
    </w:tbl>
    <w:p w14:paraId="29487416" w14:textId="129D0944" w:rsidR="00491EE1" w:rsidRPr="00B11C9F" w:rsidRDefault="00491EE1">
      <w:pPr>
        <w:rPr>
          <w:lang w:val="el-GR"/>
        </w:rPr>
      </w:pPr>
    </w:p>
    <w:tbl>
      <w:tblPr>
        <w:tblStyle w:val="TableGrid"/>
        <w:tblW w:w="9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7200"/>
      </w:tblGrid>
      <w:tr w:rsidR="00A66CCD" w:rsidRPr="00B11C9F" w14:paraId="09EF77BE" w14:textId="77777777" w:rsidTr="00A66CCD">
        <w:tc>
          <w:tcPr>
            <w:tcW w:w="2063" w:type="dxa"/>
          </w:tcPr>
          <w:p w14:paraId="131CB090" w14:textId="1DB1B2EA" w:rsidR="000F1C32" w:rsidRPr="00B11C9F" w:rsidRDefault="00EF5850" w:rsidP="007C2F21">
            <w:pPr>
              <w:rPr>
                <w:rFonts w:cstheme="minorHAnsi"/>
                <w:b/>
                <w:lang w:val="el-GR"/>
              </w:rPr>
            </w:pPr>
            <w:r w:rsidRPr="00B11C9F">
              <w:rPr>
                <w:rFonts w:cstheme="minorHAnsi"/>
                <w:b/>
                <w:lang w:val="el-GR"/>
              </w:rPr>
              <w:t>Διαφάνεια</w:t>
            </w:r>
            <w:r w:rsidR="00E97F92" w:rsidRPr="00B11C9F">
              <w:rPr>
                <w:rFonts w:cstheme="minorHAnsi"/>
                <w:b/>
                <w:lang w:val="el-GR"/>
              </w:rPr>
              <w:t xml:space="preserve"> 1</w:t>
            </w:r>
            <w:r w:rsidR="00F26C99" w:rsidRPr="00B11C9F">
              <w:rPr>
                <w:rFonts w:cstheme="minorHAnsi"/>
                <w:b/>
                <w:lang w:val="el-GR"/>
              </w:rPr>
              <w:t>2</w:t>
            </w:r>
            <w:r w:rsidR="000F1C32" w:rsidRPr="00B11C9F">
              <w:rPr>
                <w:rFonts w:cstheme="minorHAnsi"/>
                <w:b/>
                <w:lang w:val="el-GR"/>
              </w:rPr>
              <w:t xml:space="preserve"> - </w:t>
            </w:r>
            <w:r w:rsidR="004959CE" w:rsidRPr="00B11C9F">
              <w:rPr>
                <w:rFonts w:cstheme="minorHAnsi"/>
                <w:b/>
                <w:lang w:val="el-GR"/>
              </w:rPr>
              <w:t>Ανακεφαλαίωση</w:t>
            </w:r>
          </w:p>
        </w:tc>
        <w:tc>
          <w:tcPr>
            <w:tcW w:w="7200" w:type="dxa"/>
          </w:tcPr>
          <w:p w14:paraId="77F74112" w14:textId="162E0287" w:rsidR="000F1C32" w:rsidRPr="00B11C9F" w:rsidRDefault="00760FA2" w:rsidP="007C2F21">
            <w:pPr>
              <w:rPr>
                <w:rFonts w:cstheme="minorHAnsi"/>
                <w:sz w:val="24"/>
                <w:szCs w:val="24"/>
                <w:lang w:val="el-GR"/>
              </w:rPr>
            </w:pPr>
            <w:r w:rsidRPr="00B11C9F">
              <w:rPr>
                <w:rFonts w:cstheme="minorHAnsi"/>
                <w:sz w:val="24"/>
                <w:szCs w:val="24"/>
                <w:lang w:val="el-GR"/>
              </w:rPr>
              <w:t>Μετά από αυτό το μάθημα, οι μαθητές θα πρέπει να μπορούν να απαντήσουν τα παρακάτω</w:t>
            </w:r>
            <w:r w:rsidR="001B3244" w:rsidRPr="00B11C9F">
              <w:rPr>
                <w:rFonts w:cstheme="minorHAnsi"/>
                <w:sz w:val="24"/>
                <w:szCs w:val="24"/>
                <w:lang w:val="el-GR"/>
              </w:rPr>
              <w:t>:</w:t>
            </w:r>
            <w:r w:rsidR="00107D88" w:rsidRPr="00B11C9F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</w:p>
          <w:p w14:paraId="638843D3" w14:textId="77777777" w:rsidR="00107D88" w:rsidRPr="00B11C9F" w:rsidRDefault="00107D88" w:rsidP="007C2F21">
            <w:pPr>
              <w:rPr>
                <w:rFonts w:cstheme="minorHAnsi"/>
                <w:sz w:val="24"/>
                <w:szCs w:val="24"/>
                <w:lang w:val="el-GR"/>
              </w:rPr>
            </w:pPr>
          </w:p>
          <w:p w14:paraId="7D9EF241" w14:textId="3FD3B0C4" w:rsidR="00107D88" w:rsidRPr="00B11C9F" w:rsidRDefault="00760FA2" w:rsidP="00107D8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l-GR"/>
              </w:rPr>
            </w:pPr>
            <w:r w:rsidRPr="00B11C9F">
              <w:rPr>
                <w:rFonts w:cstheme="minorHAnsi"/>
                <w:sz w:val="24"/>
                <w:szCs w:val="24"/>
                <w:lang w:val="el-GR"/>
              </w:rPr>
              <w:t xml:space="preserve">Τι δείχνει η κλίμακα του </w:t>
            </w:r>
            <w:proofErr w:type="spellStart"/>
            <w:r w:rsidR="00F26C99" w:rsidRPr="00B11C9F">
              <w:rPr>
                <w:rFonts w:cstheme="minorHAnsi"/>
                <w:sz w:val="24"/>
                <w:szCs w:val="24"/>
                <w:lang w:val="el-GR"/>
              </w:rPr>
              <w:t>pH</w:t>
            </w:r>
            <w:proofErr w:type="spellEnd"/>
            <w:r w:rsidRPr="00B11C9F">
              <w:rPr>
                <w:rFonts w:cstheme="minorHAnsi"/>
                <w:sz w:val="24"/>
                <w:szCs w:val="24"/>
                <w:lang w:val="el-GR"/>
              </w:rPr>
              <w:t>;</w:t>
            </w:r>
          </w:p>
          <w:p w14:paraId="4392D6E3" w14:textId="5AFA0BAD" w:rsidR="00107D88" w:rsidRPr="00B11C9F" w:rsidRDefault="00D86686" w:rsidP="00107D8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l-GR"/>
              </w:rPr>
            </w:pPr>
            <w:r w:rsidRPr="00B11C9F">
              <w:rPr>
                <w:rFonts w:cstheme="minorHAnsi"/>
                <w:sz w:val="24"/>
                <w:szCs w:val="24"/>
                <w:lang w:val="el-GR"/>
              </w:rPr>
              <w:t xml:space="preserve">Ποιοι παράγοντες στον Άρη </w:t>
            </w:r>
            <w:r w:rsidR="008020B7" w:rsidRPr="00B11C9F">
              <w:rPr>
                <w:rFonts w:cstheme="minorHAnsi"/>
                <w:sz w:val="24"/>
                <w:szCs w:val="24"/>
                <w:lang w:val="el-GR"/>
              </w:rPr>
              <w:t xml:space="preserve">(είτε στο παρελθόν είτε στο παρόν) θα μπορούσαν να επηρεάζουν το </w:t>
            </w:r>
            <w:proofErr w:type="spellStart"/>
            <w:r w:rsidR="00F26C99" w:rsidRPr="00B11C9F">
              <w:rPr>
                <w:rFonts w:cstheme="minorHAnsi"/>
                <w:sz w:val="24"/>
                <w:szCs w:val="24"/>
                <w:lang w:val="el-GR"/>
              </w:rPr>
              <w:t>pH</w:t>
            </w:r>
            <w:proofErr w:type="spellEnd"/>
            <w:r w:rsidR="008020B7" w:rsidRPr="00B11C9F">
              <w:rPr>
                <w:rFonts w:cstheme="minorHAnsi"/>
                <w:sz w:val="24"/>
                <w:szCs w:val="24"/>
                <w:lang w:val="el-GR"/>
              </w:rPr>
              <w:t>;</w:t>
            </w:r>
          </w:p>
          <w:p w14:paraId="4EAE50F7" w14:textId="660506BA" w:rsidR="00107D88" w:rsidRPr="00B11C9F" w:rsidRDefault="008020B7" w:rsidP="00107D8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l-GR"/>
              </w:rPr>
            </w:pPr>
            <w:r w:rsidRPr="00B11C9F">
              <w:rPr>
                <w:rFonts w:cstheme="minorHAnsi"/>
                <w:sz w:val="24"/>
                <w:szCs w:val="24"/>
                <w:lang w:val="el-GR"/>
              </w:rPr>
              <w:t xml:space="preserve">Πώς θα μπορούσε το </w:t>
            </w:r>
            <w:proofErr w:type="spellStart"/>
            <w:r w:rsidR="00F26C99" w:rsidRPr="00B11C9F">
              <w:rPr>
                <w:rFonts w:cstheme="minorHAnsi"/>
                <w:sz w:val="24"/>
                <w:szCs w:val="24"/>
                <w:lang w:val="el-GR"/>
              </w:rPr>
              <w:t>pH</w:t>
            </w:r>
            <w:proofErr w:type="spellEnd"/>
            <w:r w:rsidR="00F26C99" w:rsidRPr="00B11C9F"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 w:rsidRPr="00B11C9F">
              <w:rPr>
                <w:rFonts w:cstheme="minorHAnsi"/>
                <w:sz w:val="24"/>
                <w:szCs w:val="24"/>
                <w:lang w:val="el-GR"/>
              </w:rPr>
              <w:t>να επηρεάσει την κατοικησιμότητα στον Άρη;</w:t>
            </w:r>
          </w:p>
        </w:tc>
      </w:tr>
    </w:tbl>
    <w:p w14:paraId="7F221560" w14:textId="55C0AA70" w:rsidR="007C2F21" w:rsidRPr="00B11C9F" w:rsidRDefault="007C2F21" w:rsidP="007C2F21">
      <w:pPr>
        <w:rPr>
          <w:rFonts w:cstheme="minorHAnsi"/>
          <w:sz w:val="24"/>
          <w:szCs w:val="24"/>
          <w:lang w:val="el-GR"/>
        </w:rPr>
      </w:pPr>
    </w:p>
    <w:p w14:paraId="6169BAF6" w14:textId="77777777" w:rsidR="00921EAF" w:rsidRPr="00B11C9F" w:rsidRDefault="00921EAF" w:rsidP="003D0950">
      <w:pPr>
        <w:tabs>
          <w:tab w:val="left" w:pos="7245"/>
        </w:tabs>
        <w:rPr>
          <w:rFonts w:cstheme="minorHAnsi"/>
          <w:sz w:val="24"/>
          <w:szCs w:val="24"/>
          <w:lang w:val="el-GR"/>
        </w:rPr>
      </w:pPr>
    </w:p>
    <w:p w14:paraId="01D7189B" w14:textId="77777777" w:rsidR="0066742E" w:rsidRPr="00B11C9F" w:rsidRDefault="0066742E" w:rsidP="003D0950">
      <w:pPr>
        <w:tabs>
          <w:tab w:val="left" w:pos="7245"/>
        </w:tabs>
        <w:rPr>
          <w:rFonts w:cstheme="minorHAnsi"/>
          <w:sz w:val="24"/>
          <w:szCs w:val="24"/>
          <w:lang w:val="el-GR"/>
        </w:rPr>
      </w:pPr>
    </w:p>
    <w:p w14:paraId="40B73657" w14:textId="77777777" w:rsidR="00800E8E" w:rsidRPr="00B11C9F" w:rsidRDefault="00800E8E" w:rsidP="003D0950">
      <w:pPr>
        <w:tabs>
          <w:tab w:val="left" w:pos="7245"/>
        </w:tabs>
        <w:rPr>
          <w:rFonts w:cstheme="minorHAnsi"/>
          <w:sz w:val="24"/>
          <w:szCs w:val="24"/>
          <w:lang w:val="el-GR"/>
        </w:rPr>
      </w:pPr>
    </w:p>
    <w:p w14:paraId="27A9C731" w14:textId="77777777" w:rsidR="00BA24EB" w:rsidRPr="00B11C9F" w:rsidRDefault="00BA24EB" w:rsidP="003D0950">
      <w:pPr>
        <w:tabs>
          <w:tab w:val="left" w:pos="7245"/>
        </w:tabs>
        <w:rPr>
          <w:rFonts w:cstheme="minorHAnsi"/>
          <w:sz w:val="24"/>
          <w:szCs w:val="24"/>
          <w:lang w:val="el-GR"/>
        </w:rPr>
      </w:pPr>
    </w:p>
    <w:p w14:paraId="1090C3AE" w14:textId="77777777" w:rsidR="00BA24EB" w:rsidRPr="00B11C9F" w:rsidRDefault="00BA24EB" w:rsidP="003D0950">
      <w:pPr>
        <w:tabs>
          <w:tab w:val="left" w:pos="7245"/>
        </w:tabs>
        <w:rPr>
          <w:rFonts w:cstheme="minorHAnsi"/>
          <w:sz w:val="24"/>
          <w:szCs w:val="24"/>
          <w:lang w:val="el-GR"/>
        </w:rPr>
      </w:pPr>
    </w:p>
    <w:p w14:paraId="1B4677D3" w14:textId="77777777" w:rsidR="00BA24EB" w:rsidRPr="00B11C9F" w:rsidRDefault="00BA24EB" w:rsidP="003D0950">
      <w:pPr>
        <w:tabs>
          <w:tab w:val="left" w:pos="7245"/>
        </w:tabs>
        <w:rPr>
          <w:rFonts w:cstheme="minorHAnsi"/>
          <w:sz w:val="24"/>
          <w:szCs w:val="24"/>
          <w:lang w:val="el-GR"/>
        </w:rPr>
      </w:pPr>
    </w:p>
    <w:p w14:paraId="67F7BF18" w14:textId="77777777" w:rsidR="00746234" w:rsidRPr="00B11C9F" w:rsidRDefault="00746234" w:rsidP="00CC71FB">
      <w:pPr>
        <w:tabs>
          <w:tab w:val="left" w:pos="7245"/>
        </w:tabs>
        <w:rPr>
          <w:rFonts w:cstheme="minorHAnsi"/>
          <w:sz w:val="24"/>
          <w:szCs w:val="24"/>
          <w:lang w:val="el-GR"/>
        </w:rPr>
      </w:pPr>
    </w:p>
    <w:p w14:paraId="17A22128" w14:textId="77777777" w:rsidR="00CC71FB" w:rsidRPr="00B11C9F" w:rsidRDefault="00CC71FB" w:rsidP="00CC71FB">
      <w:pPr>
        <w:tabs>
          <w:tab w:val="left" w:pos="7245"/>
        </w:tabs>
        <w:rPr>
          <w:sz w:val="24"/>
          <w:szCs w:val="24"/>
          <w:lang w:val="el-GR"/>
        </w:rPr>
      </w:pPr>
    </w:p>
    <w:p w14:paraId="1ECE94B6" w14:textId="77777777" w:rsidR="00A731CD" w:rsidRPr="00B11C9F" w:rsidRDefault="00A731CD" w:rsidP="00CC71FB">
      <w:pPr>
        <w:tabs>
          <w:tab w:val="left" w:pos="7245"/>
        </w:tabs>
        <w:rPr>
          <w:sz w:val="24"/>
          <w:szCs w:val="24"/>
          <w:lang w:val="el-GR"/>
        </w:rPr>
      </w:pPr>
    </w:p>
    <w:sectPr w:rsidR="00A731CD" w:rsidRPr="00B11C9F" w:rsidSect="003D095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17C7A" w14:textId="77777777" w:rsidR="002420BE" w:rsidRDefault="002420BE" w:rsidP="00B922B1">
      <w:pPr>
        <w:spacing w:after="0" w:line="240" w:lineRule="auto"/>
      </w:pPr>
      <w:r>
        <w:separator/>
      </w:r>
    </w:p>
  </w:endnote>
  <w:endnote w:type="continuationSeparator" w:id="0">
    <w:p w14:paraId="6B96A43B" w14:textId="77777777" w:rsidR="002420BE" w:rsidRDefault="002420BE" w:rsidP="00B9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93E0" w14:textId="1EF29946" w:rsidR="0081510D" w:rsidRPr="00EF5850" w:rsidRDefault="00EF5850" w:rsidP="00EF5850">
    <w:pPr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val="el-GR"/>
      </w:rPr>
    </w:pPr>
    <w:r w:rsidRPr="009A5456">
      <w:rPr>
        <w:rFonts w:eastAsia="Times New Roman"/>
        <w:i/>
        <w:iCs/>
        <w:color w:val="000000"/>
        <w:sz w:val="18"/>
        <w:szCs w:val="18"/>
        <w:lang w:val="el-GR"/>
      </w:rPr>
      <w:t xml:space="preserve">Το Europlanet 2024 RI έχει λάβει χρηματοδότηση από το πρόγραμμα έρευνας και καινοτομίας της Ευρωπαϊκής Ένωσης </w:t>
    </w:r>
    <w:proofErr w:type="spellStart"/>
    <w:r w:rsidRPr="009A5456">
      <w:rPr>
        <w:rFonts w:eastAsia="Times New Roman"/>
        <w:i/>
        <w:iCs/>
        <w:color w:val="000000"/>
        <w:sz w:val="18"/>
        <w:szCs w:val="18"/>
        <w:lang w:val="el-GR"/>
      </w:rPr>
      <w:t>Horizon</w:t>
    </w:r>
    <w:proofErr w:type="spellEnd"/>
    <w:r w:rsidRPr="009A5456">
      <w:rPr>
        <w:rFonts w:eastAsia="Times New Roman"/>
        <w:i/>
        <w:iCs/>
        <w:color w:val="000000"/>
        <w:sz w:val="18"/>
        <w:szCs w:val="18"/>
        <w:lang w:val="el-GR"/>
      </w:rPr>
      <w:t xml:space="preserve"> 2020 στο πλαίσιο συμφωνιών επιχορήγησης </w:t>
    </w:r>
    <w:proofErr w:type="spellStart"/>
    <w:r w:rsidRPr="009A5456">
      <w:rPr>
        <w:rFonts w:eastAsia="Times New Roman"/>
        <w:i/>
        <w:iCs/>
        <w:color w:val="000000"/>
        <w:sz w:val="18"/>
        <w:szCs w:val="18"/>
        <w:lang w:val="el-GR"/>
      </w:rPr>
      <w:t>No</w:t>
    </w:r>
    <w:proofErr w:type="spellEnd"/>
    <w:r w:rsidRPr="009A5456">
      <w:rPr>
        <w:rFonts w:eastAsia="Times New Roman"/>
        <w:i/>
        <w:iCs/>
        <w:color w:val="000000"/>
        <w:sz w:val="18"/>
        <w:szCs w:val="18"/>
        <w:lang w:val="el-GR"/>
      </w:rPr>
      <w:t xml:space="preserve"> 871149</w:t>
    </w:r>
    <w:r>
      <w:rPr>
        <w:rFonts w:eastAsia="Times New Roman"/>
        <w:i/>
        <w:iCs/>
        <w:color w:val="000000"/>
        <w:sz w:val="18"/>
        <w:szCs w:val="18"/>
        <w:lang w:val="el-GR"/>
      </w:rPr>
      <w:t>.</w:t>
    </w:r>
    <w:r w:rsidR="0018518B">
      <w:rPr>
        <w:rFonts w:asciiTheme="majorHAnsi" w:hAnsiTheme="majorHAnsi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1DCB" w14:textId="0D2F6989" w:rsidR="0036594B" w:rsidRPr="00EF5850" w:rsidRDefault="00EF5850" w:rsidP="00EF5850">
    <w:pPr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val="el-GR"/>
      </w:rPr>
    </w:pPr>
    <w:r w:rsidRPr="009A5456">
      <w:rPr>
        <w:rFonts w:eastAsia="Times New Roman"/>
        <w:i/>
        <w:iCs/>
        <w:color w:val="000000"/>
        <w:sz w:val="18"/>
        <w:szCs w:val="18"/>
        <w:lang w:val="el-GR"/>
      </w:rPr>
      <w:t xml:space="preserve">Το Europlanet 2024 RI έχει λάβει χρηματοδότηση από το πρόγραμμα έρευνας και καινοτομίας της Ευρωπαϊκής Ένωσης </w:t>
    </w:r>
    <w:proofErr w:type="spellStart"/>
    <w:r w:rsidRPr="009A5456">
      <w:rPr>
        <w:rFonts w:eastAsia="Times New Roman"/>
        <w:i/>
        <w:iCs/>
        <w:color w:val="000000"/>
        <w:sz w:val="18"/>
        <w:szCs w:val="18"/>
        <w:lang w:val="el-GR"/>
      </w:rPr>
      <w:t>Horizon</w:t>
    </w:r>
    <w:proofErr w:type="spellEnd"/>
    <w:r w:rsidRPr="009A5456">
      <w:rPr>
        <w:rFonts w:eastAsia="Times New Roman"/>
        <w:i/>
        <w:iCs/>
        <w:color w:val="000000"/>
        <w:sz w:val="18"/>
        <w:szCs w:val="18"/>
        <w:lang w:val="el-GR"/>
      </w:rPr>
      <w:t xml:space="preserve"> 2020 στο πλαίσιο συμφωνιών επιχορήγησης </w:t>
    </w:r>
    <w:proofErr w:type="spellStart"/>
    <w:r w:rsidRPr="009A5456">
      <w:rPr>
        <w:rFonts w:eastAsia="Times New Roman"/>
        <w:i/>
        <w:iCs/>
        <w:color w:val="000000"/>
        <w:sz w:val="18"/>
        <w:szCs w:val="18"/>
        <w:lang w:val="el-GR"/>
      </w:rPr>
      <w:t>No</w:t>
    </w:r>
    <w:proofErr w:type="spellEnd"/>
    <w:r w:rsidRPr="009A5456">
      <w:rPr>
        <w:rFonts w:eastAsia="Times New Roman"/>
        <w:i/>
        <w:iCs/>
        <w:color w:val="000000"/>
        <w:sz w:val="18"/>
        <w:szCs w:val="18"/>
        <w:lang w:val="el-GR"/>
      </w:rPr>
      <w:t xml:space="preserve"> 871149</w:t>
    </w:r>
    <w:r>
      <w:rPr>
        <w:rFonts w:eastAsia="Times New Roman"/>
        <w:i/>
        <w:iCs/>
        <w:color w:val="000000"/>
        <w:sz w:val="18"/>
        <w:szCs w:val="18"/>
        <w:lang w:val="el-G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99C85" w14:textId="77777777" w:rsidR="002420BE" w:rsidRDefault="002420BE" w:rsidP="00B922B1">
      <w:pPr>
        <w:spacing w:after="0" w:line="240" w:lineRule="auto"/>
      </w:pPr>
      <w:r>
        <w:separator/>
      </w:r>
    </w:p>
  </w:footnote>
  <w:footnote w:type="continuationSeparator" w:id="0">
    <w:p w14:paraId="7D35CDEB" w14:textId="77777777" w:rsidR="002420BE" w:rsidRDefault="002420BE" w:rsidP="00B9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F7E1" w14:textId="77777777" w:rsidR="00B922B1" w:rsidRDefault="00495C21" w:rsidP="0081510D">
    <w:pPr>
      <w:pStyle w:val="Header"/>
      <w:tabs>
        <w:tab w:val="left" w:pos="6836"/>
      </w:tabs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4924BC9" wp14:editId="0B725383">
          <wp:simplePos x="0" y="0"/>
          <wp:positionH relativeFrom="column">
            <wp:posOffset>30480</wp:posOffset>
          </wp:positionH>
          <wp:positionV relativeFrom="paragraph">
            <wp:posOffset>-118745</wp:posOffset>
          </wp:positionV>
          <wp:extent cx="1368425" cy="287655"/>
          <wp:effectExtent l="0" t="0" r="3175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518B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3BFA74DF" wp14:editId="12627644">
          <wp:simplePos x="0" y="0"/>
          <wp:positionH relativeFrom="column">
            <wp:posOffset>5208270</wp:posOffset>
          </wp:positionH>
          <wp:positionV relativeFrom="paragraph">
            <wp:posOffset>-107315</wp:posOffset>
          </wp:positionV>
          <wp:extent cx="487168" cy="325120"/>
          <wp:effectExtent l="0" t="0" r="0" b="5080"/>
          <wp:wrapNone/>
          <wp:docPr id="1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u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168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510D">
      <w:tab/>
    </w:r>
    <w:r w:rsidR="0081510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F003" w14:textId="77777777" w:rsidR="003D0950" w:rsidRDefault="0018518B" w:rsidP="0018518B">
    <w:pPr>
      <w:pStyle w:val="Header"/>
      <w:ind w:firstLine="2880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65FCDB7" wp14:editId="0463DC78">
          <wp:simplePos x="0" y="0"/>
          <wp:positionH relativeFrom="column">
            <wp:posOffset>2186719</wp:posOffset>
          </wp:positionH>
          <wp:positionV relativeFrom="paragraph">
            <wp:posOffset>-78437</wp:posOffset>
          </wp:positionV>
          <wp:extent cx="1333500" cy="28037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28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8065DA" w14:textId="77777777" w:rsidR="0018518B" w:rsidRDefault="0018518B" w:rsidP="003D0950">
    <w:pPr>
      <w:pStyle w:val="Header"/>
      <w:ind w:firstLine="28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00B"/>
    <w:multiLevelType w:val="hybridMultilevel"/>
    <w:tmpl w:val="2926E57E"/>
    <w:lvl w:ilvl="0" w:tplc="C57CD7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4636"/>
    <w:multiLevelType w:val="hybridMultilevel"/>
    <w:tmpl w:val="874040AA"/>
    <w:lvl w:ilvl="0" w:tplc="13169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BC7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62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727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85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32F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8D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B69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06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58503F"/>
    <w:multiLevelType w:val="hybridMultilevel"/>
    <w:tmpl w:val="6868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944B7"/>
    <w:multiLevelType w:val="hybridMultilevel"/>
    <w:tmpl w:val="C6B23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43807"/>
    <w:multiLevelType w:val="hybridMultilevel"/>
    <w:tmpl w:val="0DAA8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D791E"/>
    <w:multiLevelType w:val="hybridMultilevel"/>
    <w:tmpl w:val="787ED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82763"/>
    <w:multiLevelType w:val="hybridMultilevel"/>
    <w:tmpl w:val="6088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321B6"/>
    <w:multiLevelType w:val="hybridMultilevel"/>
    <w:tmpl w:val="FA16DFCC"/>
    <w:lvl w:ilvl="0" w:tplc="4DDE9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84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26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48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AC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86F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CE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00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D87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F4554A9"/>
    <w:multiLevelType w:val="hybridMultilevel"/>
    <w:tmpl w:val="2F18F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00494"/>
    <w:multiLevelType w:val="hybridMultilevel"/>
    <w:tmpl w:val="9A8433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97C3A"/>
    <w:multiLevelType w:val="hybridMultilevel"/>
    <w:tmpl w:val="0E24F26E"/>
    <w:lvl w:ilvl="0" w:tplc="11A8B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40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A8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046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0E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61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87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CC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5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7F5FAA"/>
    <w:multiLevelType w:val="multilevel"/>
    <w:tmpl w:val="04A0AC6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67D80595"/>
    <w:multiLevelType w:val="hybridMultilevel"/>
    <w:tmpl w:val="A87C50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B1"/>
    <w:rsid w:val="00003ADD"/>
    <w:rsid w:val="000311FA"/>
    <w:rsid w:val="0003497B"/>
    <w:rsid w:val="00072179"/>
    <w:rsid w:val="00072BB4"/>
    <w:rsid w:val="00077B40"/>
    <w:rsid w:val="000949B2"/>
    <w:rsid w:val="000D0D14"/>
    <w:rsid w:val="000F1C32"/>
    <w:rsid w:val="000F5F0A"/>
    <w:rsid w:val="00107D88"/>
    <w:rsid w:val="00115C78"/>
    <w:rsid w:val="00122131"/>
    <w:rsid w:val="00141070"/>
    <w:rsid w:val="00152270"/>
    <w:rsid w:val="00152340"/>
    <w:rsid w:val="0016238C"/>
    <w:rsid w:val="00167D02"/>
    <w:rsid w:val="0018518B"/>
    <w:rsid w:val="001A318F"/>
    <w:rsid w:val="001B3244"/>
    <w:rsid w:val="001B54D9"/>
    <w:rsid w:val="001D3CFA"/>
    <w:rsid w:val="001E037D"/>
    <w:rsid w:val="001E6FB9"/>
    <w:rsid w:val="001F13B9"/>
    <w:rsid w:val="00216E01"/>
    <w:rsid w:val="00217F19"/>
    <w:rsid w:val="00222360"/>
    <w:rsid w:val="002264C2"/>
    <w:rsid w:val="00241FA5"/>
    <w:rsid w:val="002420BE"/>
    <w:rsid w:val="00245332"/>
    <w:rsid w:val="0026423F"/>
    <w:rsid w:val="002A06E9"/>
    <w:rsid w:val="002C2448"/>
    <w:rsid w:val="002C6B91"/>
    <w:rsid w:val="002C6F54"/>
    <w:rsid w:val="002D2213"/>
    <w:rsid w:val="003308AA"/>
    <w:rsid w:val="0036594B"/>
    <w:rsid w:val="00393795"/>
    <w:rsid w:val="003A147C"/>
    <w:rsid w:val="003B5AB6"/>
    <w:rsid w:val="003D0950"/>
    <w:rsid w:val="003D2D81"/>
    <w:rsid w:val="003E0E9F"/>
    <w:rsid w:val="003E23DA"/>
    <w:rsid w:val="00421461"/>
    <w:rsid w:val="00437A3A"/>
    <w:rsid w:val="0046013A"/>
    <w:rsid w:val="00461E94"/>
    <w:rsid w:val="004621B9"/>
    <w:rsid w:val="00491D84"/>
    <w:rsid w:val="00491EE1"/>
    <w:rsid w:val="004959CE"/>
    <w:rsid w:val="00495C21"/>
    <w:rsid w:val="004A55B5"/>
    <w:rsid w:val="00510B08"/>
    <w:rsid w:val="005133DD"/>
    <w:rsid w:val="00520139"/>
    <w:rsid w:val="00554393"/>
    <w:rsid w:val="00583BAE"/>
    <w:rsid w:val="0059687E"/>
    <w:rsid w:val="005A06F9"/>
    <w:rsid w:val="005E75FC"/>
    <w:rsid w:val="00622C0B"/>
    <w:rsid w:val="006626FC"/>
    <w:rsid w:val="00663464"/>
    <w:rsid w:val="0066742E"/>
    <w:rsid w:val="00670F1D"/>
    <w:rsid w:val="006A730B"/>
    <w:rsid w:val="006D309E"/>
    <w:rsid w:val="00704050"/>
    <w:rsid w:val="007104C4"/>
    <w:rsid w:val="007270C8"/>
    <w:rsid w:val="00746234"/>
    <w:rsid w:val="00760FA2"/>
    <w:rsid w:val="00762EA5"/>
    <w:rsid w:val="00766288"/>
    <w:rsid w:val="00766F89"/>
    <w:rsid w:val="00781B62"/>
    <w:rsid w:val="007B6B2F"/>
    <w:rsid w:val="007C1032"/>
    <w:rsid w:val="007C2F21"/>
    <w:rsid w:val="007C6C5E"/>
    <w:rsid w:val="007E49A8"/>
    <w:rsid w:val="00800E8E"/>
    <w:rsid w:val="008020B7"/>
    <w:rsid w:val="0081510D"/>
    <w:rsid w:val="00815DC8"/>
    <w:rsid w:val="00821145"/>
    <w:rsid w:val="00853818"/>
    <w:rsid w:val="008621C5"/>
    <w:rsid w:val="008643FA"/>
    <w:rsid w:val="0088236C"/>
    <w:rsid w:val="008B2F89"/>
    <w:rsid w:val="008C1356"/>
    <w:rsid w:val="008E4370"/>
    <w:rsid w:val="008E524C"/>
    <w:rsid w:val="008F3A01"/>
    <w:rsid w:val="00910742"/>
    <w:rsid w:val="0092078B"/>
    <w:rsid w:val="00921EAF"/>
    <w:rsid w:val="00942004"/>
    <w:rsid w:val="00946D81"/>
    <w:rsid w:val="00961E48"/>
    <w:rsid w:val="009701FE"/>
    <w:rsid w:val="0097477F"/>
    <w:rsid w:val="00984E66"/>
    <w:rsid w:val="00985C92"/>
    <w:rsid w:val="009C084E"/>
    <w:rsid w:val="009E4523"/>
    <w:rsid w:val="009F7B1C"/>
    <w:rsid w:val="00A129E5"/>
    <w:rsid w:val="00A20ADF"/>
    <w:rsid w:val="00A20D26"/>
    <w:rsid w:val="00A31D17"/>
    <w:rsid w:val="00A42088"/>
    <w:rsid w:val="00A66CCD"/>
    <w:rsid w:val="00A731CD"/>
    <w:rsid w:val="00AC4D3B"/>
    <w:rsid w:val="00AC68C9"/>
    <w:rsid w:val="00B11C9F"/>
    <w:rsid w:val="00B3682D"/>
    <w:rsid w:val="00B52673"/>
    <w:rsid w:val="00B67980"/>
    <w:rsid w:val="00B922B1"/>
    <w:rsid w:val="00BA24EB"/>
    <w:rsid w:val="00BD3E0A"/>
    <w:rsid w:val="00BF3E60"/>
    <w:rsid w:val="00C116FE"/>
    <w:rsid w:val="00C14353"/>
    <w:rsid w:val="00C1762E"/>
    <w:rsid w:val="00C2128A"/>
    <w:rsid w:val="00C360E2"/>
    <w:rsid w:val="00C42C2E"/>
    <w:rsid w:val="00C63D4A"/>
    <w:rsid w:val="00CC71FB"/>
    <w:rsid w:val="00CE412E"/>
    <w:rsid w:val="00CE69AF"/>
    <w:rsid w:val="00CE6C07"/>
    <w:rsid w:val="00D352BF"/>
    <w:rsid w:val="00D86686"/>
    <w:rsid w:val="00D87C88"/>
    <w:rsid w:val="00D90229"/>
    <w:rsid w:val="00D912EA"/>
    <w:rsid w:val="00D976FD"/>
    <w:rsid w:val="00DB513B"/>
    <w:rsid w:val="00E16DBF"/>
    <w:rsid w:val="00E17DAB"/>
    <w:rsid w:val="00E464FA"/>
    <w:rsid w:val="00E6139C"/>
    <w:rsid w:val="00E728D0"/>
    <w:rsid w:val="00E84EA8"/>
    <w:rsid w:val="00E97F92"/>
    <w:rsid w:val="00EA0315"/>
    <w:rsid w:val="00EB0584"/>
    <w:rsid w:val="00EB3FE9"/>
    <w:rsid w:val="00EF5850"/>
    <w:rsid w:val="00F11298"/>
    <w:rsid w:val="00F26C99"/>
    <w:rsid w:val="00F44B9F"/>
    <w:rsid w:val="00F97510"/>
    <w:rsid w:val="00FB41EE"/>
    <w:rsid w:val="00FD10AA"/>
    <w:rsid w:val="00FD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651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621B9"/>
  </w:style>
  <w:style w:type="paragraph" w:styleId="Heading1">
    <w:name w:val="heading 1"/>
    <w:basedOn w:val="Normal"/>
    <w:next w:val="Normal"/>
    <w:link w:val="Heading1Char"/>
    <w:uiPriority w:val="9"/>
    <w:qFormat/>
    <w:rsid w:val="00B922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51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950"/>
    <w:pPr>
      <w:keepNext/>
      <w:keepLines/>
      <w:spacing w:before="40" w:after="0" w:line="256" w:lineRule="auto"/>
      <w:outlineLvl w:val="2"/>
    </w:pPr>
    <w:rPr>
      <w:rFonts w:ascii="Calibri" w:eastAsia="Times New Roman" w:hAnsi="Calibri" w:cs="Calibri"/>
      <w:color w:val="1F3863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2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92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2B1"/>
  </w:style>
  <w:style w:type="paragraph" w:styleId="Footer">
    <w:name w:val="footer"/>
    <w:basedOn w:val="Normal"/>
    <w:link w:val="FooterChar"/>
    <w:uiPriority w:val="99"/>
    <w:unhideWhenUsed/>
    <w:rsid w:val="00B92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2B1"/>
  </w:style>
  <w:style w:type="paragraph" w:styleId="NoSpacing">
    <w:name w:val="No Spacing"/>
    <w:uiPriority w:val="1"/>
    <w:qFormat/>
    <w:rsid w:val="008151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095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D0950"/>
    <w:rPr>
      <w:rFonts w:ascii="Calibri" w:eastAsia="Times New Roman" w:hAnsi="Calibri" w:cs="Calibri"/>
      <w:color w:val="1F3863"/>
      <w:sz w:val="24"/>
      <w:szCs w:val="24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3D095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51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9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A55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rsid w:val="000F5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4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69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3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0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5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1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66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4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39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wX8GXsxe5a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Cerys Roche</dc:creator>
  <cp:lastModifiedBy>Anita Heward</cp:lastModifiedBy>
  <cp:revision>24</cp:revision>
  <cp:lastPrinted>2020-07-26T07:16:00Z</cp:lastPrinted>
  <dcterms:created xsi:type="dcterms:W3CDTF">2021-10-20T14:26:00Z</dcterms:created>
  <dcterms:modified xsi:type="dcterms:W3CDTF">2021-10-28T20:33:00Z</dcterms:modified>
</cp:coreProperties>
</file>