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4C16" w14:textId="3F669CA9" w:rsidR="00670D9E" w:rsidRDefault="00E837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7F380D7" wp14:editId="647AF8C6">
                <wp:simplePos x="0" y="0"/>
                <wp:positionH relativeFrom="column">
                  <wp:posOffset>-874395</wp:posOffset>
                </wp:positionH>
                <wp:positionV relativeFrom="paragraph">
                  <wp:posOffset>9380</wp:posOffset>
                </wp:positionV>
                <wp:extent cx="7564755" cy="364490"/>
                <wp:effectExtent l="0" t="0" r="4445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36449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491FFD" w14:textId="5BC9E308" w:rsidR="00670D9E" w:rsidRPr="00850A56" w:rsidRDefault="00850A5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36"/>
                                <w:lang w:val="el-GR"/>
                              </w:rPr>
                              <w:t>Αρειανή</w:t>
                            </w:r>
                            <w:proofErr w:type="spellEnd"/>
                            <w:r>
                              <w:rPr>
                                <w:color w:val="FFFFFF"/>
                                <w:sz w:val="36"/>
                                <w:lang w:val="el-GR"/>
                              </w:rPr>
                              <w:t xml:space="preserve"> Χημεία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380D7" id="Rectangle 21" o:spid="_x0000_s1026" style="position:absolute;margin-left:-68.85pt;margin-top:.75pt;width:595.65pt;height:28.7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" fillcolor="#1f3864" stroked="f">
                <v:textbox inset="2.53958mm,1.2694mm,2.53958mm,1.2694mm">
                  <w:txbxContent>
                    <w:p w14:paraId="18491FFD" w14:textId="5BC9E308" w:rsidR="00670D9E" w:rsidRPr="00850A56" w:rsidRDefault="00850A56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color w:val="FFFFFF"/>
                          <w:sz w:val="36"/>
                          <w:lang w:val="el-GR"/>
                        </w:rPr>
                        <w:t>Αρειανή</w:t>
                      </w:r>
                      <w:proofErr w:type="spellEnd"/>
                      <w:r>
                        <w:rPr>
                          <w:color w:val="FFFFFF"/>
                          <w:sz w:val="36"/>
                          <w:lang w:val="el-GR"/>
                        </w:rPr>
                        <w:t xml:space="preserve"> Χημεία</w:t>
                      </w:r>
                    </w:p>
                  </w:txbxContent>
                </v:textbox>
              </v:rect>
            </w:pict>
          </mc:Fallback>
        </mc:AlternateContent>
      </w:r>
      <w:r w:rsidR="002B2AC2">
        <w:rPr>
          <w:noProof/>
        </w:rPr>
        <w:drawing>
          <wp:anchor distT="0" distB="0" distL="114300" distR="114300" simplePos="0" relativeHeight="251669504" behindDoc="0" locked="0" layoutInCell="1" allowOverlap="1" wp14:anchorId="5B53927B" wp14:editId="1E8C7302">
            <wp:simplePos x="0" y="0"/>
            <wp:positionH relativeFrom="column">
              <wp:posOffset>61740</wp:posOffset>
            </wp:positionH>
            <wp:positionV relativeFrom="paragraph">
              <wp:posOffset>-375285</wp:posOffset>
            </wp:positionV>
            <wp:extent cx="939165" cy="988060"/>
            <wp:effectExtent l="0" t="0" r="635" b="254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939165" cy="9880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2A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B3935" wp14:editId="175D0378">
                <wp:simplePos x="0" y="0"/>
                <wp:positionH relativeFrom="column">
                  <wp:posOffset>0</wp:posOffset>
                </wp:positionH>
                <wp:positionV relativeFrom="paragraph">
                  <wp:posOffset>-410845</wp:posOffset>
                </wp:positionV>
                <wp:extent cx="1029335" cy="1028700"/>
                <wp:effectExtent l="0" t="0" r="12065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5DE56" id="Oval 2" o:spid="_x0000_s1026" style="position:absolute;margin-left:0;margin-top:-32.35pt;width:81.0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" fillcolor="white [3212]" strokecolor="#404040 [2429]" strokeweight="1pt">
                <v:stroke joinstyle="miter"/>
                <v:path arrowok="t"/>
              </v:oval>
            </w:pict>
          </mc:Fallback>
        </mc:AlternateContent>
      </w:r>
      <w:r w:rsidR="000E0A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1F2E12" wp14:editId="5E94D0B1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7680325" cy="374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0600" y="3597438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EC7C5D" w14:textId="77777777" w:rsidR="00670D9E" w:rsidRDefault="00670D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2E12" id="Rectangle 17" o:spid="_x0000_s1027" style="position:absolute;margin-left:-76pt;margin-top:0;width:604.75pt;height:2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" fillcolor="#595959" stroked="f">
                <v:textbox inset="2.53958mm,2.53958mm,2.53958mm,2.53958mm">
                  <w:txbxContent>
                    <w:p w14:paraId="30EC7C5D" w14:textId="77777777" w:rsidR="00670D9E" w:rsidRDefault="00670D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0ACC">
        <w:rPr>
          <w:noProof/>
        </w:rPr>
        <w:drawing>
          <wp:anchor distT="0" distB="0" distL="114300" distR="114300" simplePos="0" relativeHeight="251662336" behindDoc="0" locked="0" layoutInCell="1" hidden="0" allowOverlap="1" wp14:anchorId="7988D51F" wp14:editId="7741D8C7">
            <wp:simplePos x="0" y="0"/>
            <wp:positionH relativeFrom="column">
              <wp:posOffset>4636679</wp:posOffset>
            </wp:positionH>
            <wp:positionV relativeFrom="paragraph">
              <wp:posOffset>-262662</wp:posOffset>
            </wp:positionV>
            <wp:extent cx="1580803" cy="876182"/>
            <wp:effectExtent l="111735" t="298853" r="111735" b="298853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A581" w14:textId="5039AE04" w:rsidR="00670D9E" w:rsidRDefault="00670D9E">
      <w:pPr>
        <w:rPr>
          <w:sz w:val="6"/>
          <w:szCs w:val="6"/>
        </w:rPr>
      </w:pPr>
    </w:p>
    <w:p w14:paraId="1F834AF0" w14:textId="77777777" w:rsidR="00670D9E" w:rsidRDefault="00670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</w:rPr>
      </w:pPr>
    </w:p>
    <w:p w14:paraId="4314896D" w14:textId="35C3174C" w:rsidR="002B2AC2" w:rsidRDefault="002B2AC2">
      <w:pPr>
        <w:tabs>
          <w:tab w:val="left" w:pos="7245"/>
        </w:tabs>
        <w:rPr>
          <w:sz w:val="28"/>
          <w:szCs w:val="28"/>
        </w:rPr>
      </w:pPr>
    </w:p>
    <w:p w14:paraId="1A31001E" w14:textId="42B2B790" w:rsidR="00670D9E" w:rsidRDefault="000E0ACC">
      <w:pPr>
        <w:tabs>
          <w:tab w:val="left" w:pos="7245"/>
        </w:tabs>
        <w:rPr>
          <w:color w:val="2F549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208749" wp14:editId="7CF2E876">
                <wp:simplePos x="0" y="0"/>
                <wp:positionH relativeFrom="column">
                  <wp:posOffset>50801</wp:posOffset>
                </wp:positionH>
                <wp:positionV relativeFrom="paragraph">
                  <wp:posOffset>215900</wp:posOffset>
                </wp:positionV>
                <wp:extent cx="2439035" cy="415544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533" y="172133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5AB63" w14:textId="1432A72B" w:rsidR="00670D9E" w:rsidRPr="00850A56" w:rsidRDefault="00850A5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Συνοπτική Παρουσίαση</w:t>
                            </w:r>
                          </w:p>
                          <w:p w14:paraId="134CD2C7" w14:textId="6AE0CB94" w:rsidR="00670D9E" w:rsidRDefault="00850A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Για ηλικίες</w:t>
                            </w:r>
                            <w:r w:rsidR="000E0ACC"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053EDFA8" w14:textId="77777777" w:rsidR="00670D9E" w:rsidRDefault="000E0AC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10-14</w:t>
                            </w:r>
                          </w:p>
                          <w:p w14:paraId="5816EED2" w14:textId="22893D4D" w:rsidR="00670D9E" w:rsidRPr="00920231" w:rsidRDefault="00850A5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Χρόνος Μαθήματος</w:t>
                            </w:r>
                            <w:r w:rsidR="000E0ACC" w:rsidRPr="0092023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02D4D060" w14:textId="17524070" w:rsidR="00670D9E" w:rsidRPr="00920231" w:rsidRDefault="000E0AC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45 </w:t>
                            </w:r>
                            <w:r w:rsidR="00850A5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Λεπτά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 w:rsidR="00850A5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περιλαμβάνει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2 </w:t>
                            </w:r>
                            <w:r w:rsidR="00850A5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βίντεο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394A9D6F" w14:textId="662D5329" w:rsidR="00670D9E" w:rsidRPr="00920231" w:rsidRDefault="004A10A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Απαραίτητος εξοπλισμός</w:t>
                            </w:r>
                            <w:r w:rsidR="000E0ACC" w:rsidRPr="0092023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7E868BC1" w14:textId="7342CFF4" w:rsidR="00670D9E" w:rsidRPr="00920231" w:rsidRDefault="00CB68D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Υπολογιστής</w:t>
                            </w:r>
                          </w:p>
                          <w:p w14:paraId="0AAC798E" w14:textId="5569059A" w:rsidR="00670D9E" w:rsidRPr="00920231" w:rsidRDefault="00CB68D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Προβολέας</w:t>
                            </w:r>
                          </w:p>
                          <w:p w14:paraId="15BFFB9B" w14:textId="59F85C6F" w:rsidR="00670D9E" w:rsidRPr="00920231" w:rsidRDefault="00CB68D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Θέματα που καλύπτονται</w:t>
                            </w:r>
                            <w:r w:rsidR="000E0ACC" w:rsidRPr="0092023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01241393" w14:textId="03F52EE0" w:rsidR="00670D9E" w:rsidRPr="00920231" w:rsidRDefault="00CB68D0" w:rsidP="0092023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Χημεία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διαλυτότητα, κορεσμός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σύνθετες δομές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600F8C99" w14:textId="1901A911" w:rsidR="00670D9E" w:rsidRPr="00920231" w:rsidRDefault="00CB68D0" w:rsidP="0092023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Βιολογία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ζωή σε ακραίες συνθήκες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4F91AB24" w14:textId="7FE7B229" w:rsidR="00670D9E" w:rsidRPr="00920231" w:rsidRDefault="00CB68D0" w:rsidP="0092023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Αστρονομία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συνθήκες στην επιφάνεια του Άρη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225F560D" w14:textId="77777777" w:rsidR="00670D9E" w:rsidRDefault="00670D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08749" id="Rectangle 18" o:spid="_x0000_s1028" style="position:absolute;margin-left:4pt;margin-top:17pt;width:192.05pt;height:3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" filled="f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DC5AB63" w14:textId="1432A72B" w:rsidR="00670D9E" w:rsidRPr="00850A56" w:rsidRDefault="00850A56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Συνοπτική Παρουσίαση</w:t>
                      </w:r>
                    </w:p>
                    <w:p w14:paraId="134CD2C7" w14:textId="6AE0CB94" w:rsidR="00670D9E" w:rsidRDefault="00850A5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el-GR"/>
                        </w:rPr>
                        <w:t>Για ηλικίες</w:t>
                      </w:r>
                      <w:r w:rsidR="000E0ACC"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053EDFA8" w14:textId="77777777" w:rsidR="00670D9E" w:rsidRDefault="000E0AC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10-14</w:t>
                      </w:r>
                    </w:p>
                    <w:p w14:paraId="5816EED2" w14:textId="22893D4D" w:rsidR="00670D9E" w:rsidRPr="00920231" w:rsidRDefault="00850A56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el-GR"/>
                        </w:rPr>
                        <w:t>Χρόνος Μαθήματος</w:t>
                      </w:r>
                      <w:r w:rsidR="000E0ACC" w:rsidRPr="0092023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02D4D060" w14:textId="17524070" w:rsidR="00670D9E" w:rsidRPr="00920231" w:rsidRDefault="000E0AC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45 </w:t>
                      </w:r>
                      <w:r w:rsidR="00850A56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Λεπτά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 w:rsidR="00850A56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περιλαμβάνει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2 </w:t>
                      </w:r>
                      <w:r w:rsidR="00850A56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βίντεο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394A9D6F" w14:textId="662D5329" w:rsidR="00670D9E" w:rsidRPr="00920231" w:rsidRDefault="004A10A5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el-GR"/>
                        </w:rPr>
                        <w:t>Απαραίτητος εξοπλισμός</w:t>
                      </w:r>
                      <w:r w:rsidR="000E0ACC" w:rsidRPr="0092023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7E868BC1" w14:textId="7342CFF4" w:rsidR="00670D9E" w:rsidRPr="00920231" w:rsidRDefault="00CB68D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Υπολογιστής</w:t>
                      </w:r>
                    </w:p>
                    <w:p w14:paraId="0AAC798E" w14:textId="5569059A" w:rsidR="00670D9E" w:rsidRPr="00920231" w:rsidRDefault="00CB68D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Προβολέας</w:t>
                      </w:r>
                    </w:p>
                    <w:p w14:paraId="15BFFB9B" w14:textId="59F85C6F" w:rsidR="00670D9E" w:rsidRPr="00920231" w:rsidRDefault="00CB68D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el-GR"/>
                        </w:rPr>
                        <w:t>Θέματα που καλύπτονται</w:t>
                      </w:r>
                      <w:r w:rsidR="000E0ACC" w:rsidRPr="0092023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01241393" w14:textId="03F52EE0" w:rsidR="00670D9E" w:rsidRPr="00920231" w:rsidRDefault="00CB68D0" w:rsidP="0092023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Χημεία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διαλυτότητα, κορεσμός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σύνθετες δομές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600F8C99" w14:textId="1901A911" w:rsidR="00670D9E" w:rsidRPr="00920231" w:rsidRDefault="00CB68D0" w:rsidP="0092023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Βιολογία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ζωή σε ακραίες συνθήκες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4F91AB24" w14:textId="7FE7B229" w:rsidR="00670D9E" w:rsidRPr="00920231" w:rsidRDefault="00CB68D0" w:rsidP="00920231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Αστρονομία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συνθήκες στην επιφάνεια του Άρη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225F560D" w14:textId="77777777" w:rsidR="00670D9E" w:rsidRDefault="00670D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DCCFB1E" wp14:editId="0BCA784E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</wp:posOffset>
                </wp:positionV>
                <wp:extent cx="3124200" cy="1742440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927830"/>
                          <a:ext cx="3086100" cy="170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F5ADE" w14:textId="05875347" w:rsidR="00670D9E" w:rsidRDefault="0089036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Περιγραφή Δραστηριότητας</w:t>
                            </w:r>
                          </w:p>
                          <w:p w14:paraId="15CDC3E7" w14:textId="2BA1A3EF" w:rsidR="00670D9E" w:rsidRDefault="006C2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>Κατανόηση του πώς η χημεία του αρειανού εδάφους μπορεί να επηρεάσει την κατοικησιμότητα του Κόκκινου Πλανήτη</w:t>
                            </w:r>
                            <w:r w:rsidR="000E0ACC"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 xml:space="preserve">Εμπεριέχει μία πιο στενή ματιά στον τρόπο με τον οποίο η θερμοκρασία </w:t>
                            </w:r>
                            <w:r w:rsidR="003728BB">
                              <w:rPr>
                                <w:color w:val="000000"/>
                                <w:sz w:val="24"/>
                                <w:lang w:val="el-GR"/>
                              </w:rPr>
                              <w:t>και η αλατότητα μπορούν να επηρεάσουν τη χημεία του Άρη</w:t>
                            </w:r>
                            <w:r w:rsidR="000E0ACC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11E132D0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7670A64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70653FB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8D079C1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0DBDC73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DA4DA81" w14:textId="77777777" w:rsidR="00670D9E" w:rsidRDefault="00670D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CFB1E" id="Rectangle 16" o:spid="_x0000_s1029" style="position:absolute;margin-left:220pt;margin-top:18pt;width:246pt;height:1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97F5ADE" w14:textId="05875347" w:rsidR="00670D9E" w:rsidRDefault="0089036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Περιγραφή Δραστηριότητας</w:t>
                      </w:r>
                    </w:p>
                    <w:p w14:paraId="15CDC3E7" w14:textId="2BA1A3EF" w:rsidR="00670D9E" w:rsidRDefault="006C268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  <w:lang w:val="el-GR"/>
                        </w:rPr>
                        <w:t>Κατανόηση του πώς η χημεία του αρειανού εδάφους μπορεί να επηρεάσει την κατοικησιμότητα του Κόκκινου Πλανήτη</w:t>
                      </w:r>
                      <w:r w:rsidR="000E0ACC">
                        <w:rPr>
                          <w:color w:val="000000"/>
                          <w:sz w:val="24"/>
                        </w:rPr>
                        <w:t xml:space="preserve">. </w:t>
                      </w:r>
                      <w:r>
                        <w:rPr>
                          <w:color w:val="000000"/>
                          <w:sz w:val="24"/>
                          <w:lang w:val="el-GR"/>
                        </w:rPr>
                        <w:t xml:space="preserve">Εμπεριέχει μία πιο στενή ματιά στον τρόπο με τον οποίο η θερμοκρασία </w:t>
                      </w:r>
                      <w:r w:rsidR="003728BB">
                        <w:rPr>
                          <w:color w:val="000000"/>
                          <w:sz w:val="24"/>
                          <w:lang w:val="el-GR"/>
                        </w:rPr>
                        <w:t>και η αλατότητα μπορούν να επηρεάσουν τη χημεία του Άρη</w:t>
                      </w:r>
                      <w:r w:rsidR="000E0ACC">
                        <w:rPr>
                          <w:color w:val="000000"/>
                          <w:sz w:val="24"/>
                        </w:rPr>
                        <w:t>.</w:t>
                      </w:r>
                    </w:p>
                    <w:p w14:paraId="11E132D0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07670A64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170653FB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68D079C1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20DBDC73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2DA4DA81" w14:textId="77777777" w:rsidR="00670D9E" w:rsidRDefault="00670D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DE3F1C" w14:textId="77777777" w:rsidR="00670D9E" w:rsidRDefault="000E0AC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7609F8" wp14:editId="586973CA">
                <wp:simplePos x="0" y="0"/>
                <wp:positionH relativeFrom="column">
                  <wp:posOffset>2781300</wp:posOffset>
                </wp:positionH>
                <wp:positionV relativeFrom="paragraph">
                  <wp:posOffset>1930400</wp:posOffset>
                </wp:positionV>
                <wp:extent cx="3124200" cy="2212340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692880"/>
                          <a:ext cx="308610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E28D00" w14:textId="3236162A" w:rsidR="00670D9E" w:rsidRDefault="003728B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Μαθησιακά αποτελέσματα</w:t>
                            </w:r>
                          </w:p>
                          <w:p w14:paraId="274829D8" w14:textId="652D45CD" w:rsidR="00670D9E" w:rsidRPr="00920231" w:rsidRDefault="003728B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 xml:space="preserve">Μετά την </w:t>
                            </w:r>
                            <w:r w:rsidR="003E698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ολοκλήρωση της δραστηριότητας, οι μαθητές</w:t>
                            </w:r>
                            <w:r w:rsidR="000E0ACC"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67A0C3A" w14:textId="276590F9" w:rsidR="00670D9E" w:rsidRPr="00920231" w:rsidRDefault="003E6986" w:rsidP="009202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Θα καταλάβουν τι επίπτωση έχει η θερμοκρασία στη χημεία του Άρη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6333CEDB" w14:textId="3EF0B41C" w:rsidR="00670D9E" w:rsidRPr="00920231" w:rsidRDefault="003E6986" w:rsidP="009202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Θα μπορούν να εξηγήσουν πώς η αλατότητα επηρεάζει τα σημεία τήξης</w:t>
                            </w:r>
                            <w:r w:rsidR="000E0ACC" w:rsidRPr="0092023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559393D4" w14:textId="52569BC2" w:rsidR="00670D9E" w:rsidRDefault="00E4072A" w:rsidP="009202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 xml:space="preserve">Θα </w:t>
                            </w:r>
                            <w:r w:rsidR="00B84B3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κατανοήσουν πώς τα παραπάνω επηρεάζουν την κατοικησιμότητα</w:t>
                            </w:r>
                            <w:r w:rsidR="000E0ACC" w:rsidRPr="00920231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199B17EA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DF1350F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8D8479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51FF1E5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8FB329" w14:textId="77777777" w:rsidR="00670D9E" w:rsidRDefault="00670D9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4D904FD" w14:textId="77777777" w:rsidR="00670D9E" w:rsidRDefault="00670D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609F8" id="Rectangle 19" o:spid="_x0000_s1030" style="position:absolute;margin-left:219pt;margin-top:152pt;width:246pt;height:17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DE28D00" w14:textId="3236162A" w:rsidR="00670D9E" w:rsidRDefault="003728B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Μαθησιακά αποτελέσματα</w:t>
                      </w:r>
                    </w:p>
                    <w:p w14:paraId="274829D8" w14:textId="652D45CD" w:rsidR="00670D9E" w:rsidRPr="00920231" w:rsidRDefault="003728B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 xml:space="preserve">Μετά την </w:t>
                      </w:r>
                      <w:r w:rsidR="003E6986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ολοκλήρωση της δραστηριότητας, οι μαθητές</w:t>
                      </w:r>
                      <w:r w:rsidR="000E0ACC"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:</w:t>
                      </w:r>
                    </w:p>
                    <w:p w14:paraId="167A0C3A" w14:textId="276590F9" w:rsidR="00670D9E" w:rsidRPr="00920231" w:rsidRDefault="003E6986" w:rsidP="009202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Θα καταλάβουν τι επίπτωση έχει η θερμοκρασία στη χημεία του Άρη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.</w:t>
                      </w:r>
                    </w:p>
                    <w:p w14:paraId="6333CEDB" w14:textId="3EF0B41C" w:rsidR="00670D9E" w:rsidRPr="00920231" w:rsidRDefault="003E6986" w:rsidP="009202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Θα μπορούν να εξηγήσουν πώς η αλατότητα επηρεάζει τα σημεία τήξης</w:t>
                      </w:r>
                      <w:r w:rsidR="000E0ACC" w:rsidRPr="0092023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.</w:t>
                      </w:r>
                    </w:p>
                    <w:p w14:paraId="559393D4" w14:textId="52569BC2" w:rsidR="00670D9E" w:rsidRDefault="00E4072A" w:rsidP="009202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 xml:space="preserve">Θα </w:t>
                      </w:r>
                      <w:r w:rsidR="00B84B3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κατανοήσουν πώς τα παραπάνω επηρεάζουν την κατοικησιμότητα</w:t>
                      </w:r>
                      <w:r w:rsidR="000E0ACC" w:rsidRPr="00920231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.</w:t>
                      </w:r>
                    </w:p>
                    <w:p w14:paraId="199B17EA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6DF1350F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598D8479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251FF1E5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558FB329" w14:textId="77777777" w:rsidR="00670D9E" w:rsidRDefault="00670D9E">
                      <w:pPr>
                        <w:spacing w:line="258" w:lineRule="auto"/>
                        <w:textDirection w:val="btLr"/>
                      </w:pPr>
                    </w:p>
                    <w:p w14:paraId="04D904FD" w14:textId="77777777" w:rsidR="00670D9E" w:rsidRDefault="00670D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280890" w14:textId="77777777" w:rsidR="00670D9E" w:rsidRDefault="00670D9E"/>
    <w:p w14:paraId="43DD4BA9" w14:textId="5C78B71A" w:rsidR="00670D9E" w:rsidRDefault="00BF6BFF">
      <w:pPr>
        <w:pStyle w:val="Heading1"/>
        <w:rPr>
          <w:rFonts w:ascii="Calibri" w:eastAsia="Calibri" w:hAnsi="Calibri" w:cs="Calibri"/>
          <w:b/>
          <w:color w:val="0D0D0D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el-GR"/>
        </w:rPr>
        <w:t>Βοηθητικό Υλικό</w:t>
      </w:r>
      <w:r w:rsidR="000E0ACC">
        <w:rPr>
          <w:rFonts w:ascii="Calibri" w:eastAsia="Calibri" w:hAnsi="Calibri" w:cs="Calibri"/>
          <w:b/>
          <w:color w:val="0D0D0D"/>
          <w:sz w:val="36"/>
          <w:szCs w:val="36"/>
          <w:u w:val="single"/>
        </w:rPr>
        <w:t>:</w:t>
      </w:r>
    </w:p>
    <w:p w14:paraId="1BAC79F3" w14:textId="77777777" w:rsidR="00670D9E" w:rsidRDefault="00670D9E"/>
    <w:tbl>
      <w:tblPr>
        <w:tblStyle w:val="a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7200"/>
      </w:tblGrid>
      <w:tr w:rsidR="00670D9E" w14:paraId="1A1EC436" w14:textId="77777777">
        <w:trPr>
          <w:trHeight w:val="904"/>
        </w:trPr>
        <w:tc>
          <w:tcPr>
            <w:tcW w:w="2063" w:type="dxa"/>
          </w:tcPr>
          <w:p w14:paraId="42CF13CD" w14:textId="4F0C43CA" w:rsidR="00670D9E" w:rsidRPr="00BF6BFF" w:rsidRDefault="00BF6BFF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0E0ACC">
              <w:rPr>
                <w:b/>
              </w:rPr>
              <w:t xml:space="preserve"> 1 - </w:t>
            </w:r>
            <w:r>
              <w:rPr>
                <w:b/>
                <w:lang w:val="el-GR"/>
              </w:rPr>
              <w:t>Εισαγωγή</w:t>
            </w:r>
          </w:p>
        </w:tc>
        <w:tc>
          <w:tcPr>
            <w:tcW w:w="7200" w:type="dxa"/>
          </w:tcPr>
          <w:p w14:paraId="1D3785FA" w14:textId="1BD445C7" w:rsidR="00670D9E" w:rsidRDefault="0039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Σε αυτό το μάθημα θα δούμε τη χημεία του Άρη, και πώς αυτή μπορεί να επηρεάσει την πιθανή του κατοικησιμότητα</w:t>
            </w:r>
            <w:r w:rsidR="000E0ACC">
              <w:rPr>
                <w:sz w:val="24"/>
                <w:szCs w:val="24"/>
              </w:rPr>
              <w:t>.</w:t>
            </w:r>
          </w:p>
          <w:p w14:paraId="761B8DE0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26AA5BA5" w14:textId="77777777">
        <w:trPr>
          <w:trHeight w:val="345"/>
        </w:trPr>
        <w:tc>
          <w:tcPr>
            <w:tcW w:w="2063" w:type="dxa"/>
          </w:tcPr>
          <w:p w14:paraId="295A0C95" w14:textId="30F141A0" w:rsidR="00670D9E" w:rsidRPr="00BF6BFF" w:rsidRDefault="00BF6BFF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0E0ACC">
              <w:rPr>
                <w:b/>
              </w:rPr>
              <w:t xml:space="preserve"> 2 - </w:t>
            </w:r>
            <w:r>
              <w:rPr>
                <w:b/>
                <w:lang w:val="el-GR"/>
              </w:rPr>
              <w:t>Στόχοι</w:t>
            </w:r>
          </w:p>
        </w:tc>
        <w:tc>
          <w:tcPr>
            <w:tcW w:w="7200" w:type="dxa"/>
          </w:tcPr>
          <w:p w14:paraId="7F1475E7" w14:textId="77777777" w:rsidR="00564093" w:rsidRPr="00177B62" w:rsidRDefault="00564093" w:rsidP="00564093">
            <w:pPr>
              <w:rPr>
                <w:sz w:val="24"/>
                <w:szCs w:val="24"/>
                <w:lang w:val="el-GR"/>
              </w:rPr>
            </w:pPr>
            <w:r w:rsidRPr="00177B62">
              <w:rPr>
                <w:sz w:val="24"/>
                <w:szCs w:val="24"/>
                <w:lang w:val="el-GR"/>
              </w:rPr>
              <w:t>Βλ. παραπάνω στα Μαθησιακά Αποτελέσματα.</w:t>
            </w:r>
          </w:p>
          <w:p w14:paraId="133D030A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237AF954" w14:textId="77777777">
        <w:tc>
          <w:tcPr>
            <w:tcW w:w="2063" w:type="dxa"/>
          </w:tcPr>
          <w:p w14:paraId="708A8794" w14:textId="35E1B98A" w:rsidR="00670D9E" w:rsidRPr="00BF6BFF" w:rsidRDefault="00BF6BFF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0E0ACC">
              <w:rPr>
                <w:b/>
              </w:rPr>
              <w:t xml:space="preserve"> 3 – CO</w:t>
            </w:r>
            <w:r w:rsidR="000E0ACC">
              <w:rPr>
                <w:b/>
                <w:vertAlign w:val="subscript"/>
              </w:rPr>
              <w:t>2</w:t>
            </w:r>
            <w:r w:rsidR="000E0ACC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στον Άρη</w:t>
            </w:r>
            <w:r w:rsidR="000E0ACC">
              <w:rPr>
                <w:b/>
              </w:rPr>
              <w:t xml:space="preserve"> - </w:t>
            </w:r>
            <w:r>
              <w:rPr>
                <w:b/>
                <w:lang w:val="el-GR"/>
              </w:rPr>
              <w:t>Ατμόσφαιρα</w:t>
            </w:r>
          </w:p>
        </w:tc>
        <w:tc>
          <w:tcPr>
            <w:tcW w:w="7200" w:type="dxa"/>
          </w:tcPr>
          <w:p w14:paraId="0D803347" w14:textId="42A73C16" w:rsidR="00670D9E" w:rsidRDefault="006F4437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Πρώτα, θα στρέψουμε την προσοχή μας στην </w:t>
            </w:r>
            <w:proofErr w:type="spellStart"/>
            <w:r>
              <w:rPr>
                <w:sz w:val="24"/>
                <w:szCs w:val="24"/>
                <w:lang w:val="el-GR"/>
              </w:rPr>
              <w:t>αρειανή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ατμόσφαιρα</w:t>
            </w:r>
            <w:r w:rsidR="000E0A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l-GR"/>
              </w:rPr>
              <w:t xml:space="preserve"> Ο αέρας στον Άρη είναι πολύ πιο αραιός από τον αέρα που αναπνέουμε εδώ στη Γη</w:t>
            </w:r>
            <w:r w:rsidR="000E0A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>Η πυκνότητα της ατμόσφαιρας της Γης είναι περίπου</w:t>
            </w:r>
            <w:r w:rsidR="000E0ACC">
              <w:rPr>
                <w:sz w:val="24"/>
                <w:szCs w:val="24"/>
              </w:rPr>
              <w:t xml:space="preserve"> 1.2 kg/M</w:t>
            </w:r>
            <w:r w:rsidR="000E0ACC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lang w:val="el-GR"/>
              </w:rPr>
              <w:t xml:space="preserve"> (κιλά ανά κυβικό μέτρο)</w:t>
            </w:r>
            <w:r w:rsidR="000E0ACC" w:rsidRPr="006F4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ενώ η ατμόσφαιρα του Άρη είναι μόνο </w:t>
            </w:r>
            <w:r w:rsidR="000E0ACC">
              <w:rPr>
                <w:sz w:val="24"/>
                <w:szCs w:val="24"/>
              </w:rPr>
              <w:t>0.02 kg/M</w:t>
            </w:r>
            <w:r w:rsidR="000E0ACC">
              <w:rPr>
                <w:sz w:val="24"/>
                <w:szCs w:val="24"/>
                <w:vertAlign w:val="superscript"/>
              </w:rPr>
              <w:t xml:space="preserve">3  </w:t>
            </w:r>
            <w:r w:rsidR="000E0A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l-GR"/>
              </w:rPr>
              <w:t xml:space="preserve">πάνω από </w:t>
            </w:r>
            <w:r w:rsidR="000E0AC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  <w:lang w:val="el-GR"/>
              </w:rPr>
              <w:t>φορές αραιότερη</w:t>
            </w:r>
            <w:r w:rsidR="000E0ACC">
              <w:rPr>
                <w:sz w:val="24"/>
                <w:szCs w:val="24"/>
              </w:rPr>
              <w:t>.</w:t>
            </w:r>
          </w:p>
          <w:p w14:paraId="0A3BDDAC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35B3CFC6" w14:textId="6147071C" w:rsidR="00670D9E" w:rsidRDefault="006F4437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Η </w:t>
            </w:r>
            <w:proofErr w:type="spellStart"/>
            <w:r>
              <w:rPr>
                <w:sz w:val="24"/>
                <w:szCs w:val="24"/>
                <w:lang w:val="el-GR"/>
              </w:rPr>
              <w:t>αρειανή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ατμόσφαιρα είναι επίσης πολύ διαφορετική όσον αφορά τη χημική της σύσταση. Η ατμόσφαιρα της Γης είναι περίπου</w:t>
            </w:r>
            <w:r w:rsidR="000E0ACC">
              <w:rPr>
                <w:sz w:val="24"/>
                <w:szCs w:val="24"/>
              </w:rPr>
              <w:t xml:space="preserve"> 78% </w:t>
            </w:r>
            <w:r>
              <w:rPr>
                <w:sz w:val="24"/>
                <w:szCs w:val="24"/>
                <w:lang w:val="el-GR"/>
              </w:rPr>
              <w:t>άζωτο</w:t>
            </w:r>
            <w:r w:rsidR="000E0ACC">
              <w:rPr>
                <w:sz w:val="24"/>
                <w:szCs w:val="24"/>
              </w:rPr>
              <w:t xml:space="preserve">, 21% </w:t>
            </w:r>
            <w:r>
              <w:rPr>
                <w:sz w:val="24"/>
                <w:szCs w:val="24"/>
                <w:lang w:val="el-GR"/>
              </w:rPr>
              <w:t>οξυγόνο</w:t>
            </w:r>
            <w:r w:rsidR="000E0ACC">
              <w:rPr>
                <w:sz w:val="24"/>
                <w:szCs w:val="24"/>
              </w:rPr>
              <w:t xml:space="preserve">, 1% </w:t>
            </w:r>
            <w:r>
              <w:rPr>
                <w:sz w:val="24"/>
                <w:szCs w:val="24"/>
                <w:lang w:val="el-GR"/>
              </w:rPr>
              <w:t>αργό</w:t>
            </w:r>
            <w:r w:rsidR="000E0ACC">
              <w:rPr>
                <w:sz w:val="24"/>
                <w:szCs w:val="24"/>
              </w:rPr>
              <w:t xml:space="preserve">, 0.04% </w:t>
            </w:r>
            <w:r>
              <w:rPr>
                <w:sz w:val="24"/>
                <w:szCs w:val="24"/>
                <w:lang w:val="el-GR"/>
              </w:rPr>
              <w:t>διοξείδιο του άνθρακα</w:t>
            </w:r>
            <w:r w:rsidR="000E0A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l-GR"/>
              </w:rPr>
              <w:t xml:space="preserve">και μικρές </w:t>
            </w:r>
            <w:r>
              <w:rPr>
                <w:sz w:val="24"/>
                <w:szCs w:val="24"/>
                <w:lang w:val="el-GR"/>
              </w:rPr>
              <w:lastRenderedPageBreak/>
              <w:t>ποσότητες άλλων αερίων</w:t>
            </w:r>
            <w:r w:rsidR="000E0A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>Ο αέρας επίσης περιέχει μία μεταβλητή ποσότητα υδρατμών</w:t>
            </w:r>
            <w:r w:rsidR="000E0ACC">
              <w:rPr>
                <w:sz w:val="24"/>
                <w:szCs w:val="24"/>
              </w:rPr>
              <w:t xml:space="preserve">, </w:t>
            </w:r>
            <w:r w:rsidR="00484D31">
              <w:rPr>
                <w:sz w:val="24"/>
                <w:szCs w:val="24"/>
                <w:lang w:val="el-GR"/>
              </w:rPr>
              <w:t xml:space="preserve">κατά μέσο όρο περίπου </w:t>
            </w:r>
            <w:r w:rsidR="000E0ACC">
              <w:rPr>
                <w:sz w:val="24"/>
                <w:szCs w:val="24"/>
              </w:rPr>
              <w:t xml:space="preserve">1% </w:t>
            </w:r>
            <w:r w:rsidR="00484D31">
              <w:rPr>
                <w:sz w:val="24"/>
                <w:szCs w:val="24"/>
                <w:lang w:val="el-GR"/>
              </w:rPr>
              <w:t>στο επίπεδο της θάλασσας</w:t>
            </w:r>
            <w:r w:rsidR="000E0ACC">
              <w:rPr>
                <w:sz w:val="24"/>
                <w:szCs w:val="24"/>
              </w:rPr>
              <w:t xml:space="preserve">, </w:t>
            </w:r>
            <w:r w:rsidR="00484D31">
              <w:rPr>
                <w:sz w:val="24"/>
                <w:szCs w:val="24"/>
                <w:lang w:val="el-GR"/>
              </w:rPr>
              <w:t xml:space="preserve">και </w:t>
            </w:r>
            <w:r w:rsidR="000E0ACC">
              <w:rPr>
                <w:sz w:val="24"/>
                <w:szCs w:val="24"/>
              </w:rPr>
              <w:t xml:space="preserve">0.4% </w:t>
            </w:r>
            <w:r w:rsidR="00484D31">
              <w:rPr>
                <w:sz w:val="24"/>
                <w:szCs w:val="24"/>
                <w:lang w:val="el-GR"/>
              </w:rPr>
              <w:t>σε ολόκληρη την ατμόσφαιρα</w:t>
            </w:r>
            <w:r w:rsidR="000E0ACC">
              <w:rPr>
                <w:sz w:val="24"/>
                <w:szCs w:val="24"/>
              </w:rPr>
              <w:t xml:space="preserve">. </w:t>
            </w:r>
            <w:r w:rsidR="00484D31">
              <w:rPr>
                <w:sz w:val="24"/>
                <w:szCs w:val="24"/>
                <w:lang w:val="el-GR"/>
              </w:rPr>
              <w:t>Αντιθέτως, η ατμόσφαιρα του Άρη αποτελείται από</w:t>
            </w:r>
            <w:r w:rsidR="000E0ACC">
              <w:rPr>
                <w:sz w:val="24"/>
                <w:szCs w:val="24"/>
              </w:rPr>
              <w:t xml:space="preserve"> 96% </w:t>
            </w:r>
            <w:r w:rsidR="00484D31">
              <w:rPr>
                <w:sz w:val="24"/>
                <w:szCs w:val="24"/>
                <w:lang w:val="el-GR"/>
              </w:rPr>
              <w:t>διοξείδιο του άνθρακα</w:t>
            </w:r>
            <w:r w:rsidR="000E0ACC">
              <w:rPr>
                <w:sz w:val="24"/>
                <w:szCs w:val="24"/>
              </w:rPr>
              <w:t>.</w:t>
            </w:r>
          </w:p>
          <w:p w14:paraId="4E36B2EC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382B7091" w14:textId="77777777">
        <w:tc>
          <w:tcPr>
            <w:tcW w:w="2063" w:type="dxa"/>
          </w:tcPr>
          <w:p w14:paraId="3FBBCD14" w14:textId="02B8B662" w:rsidR="00670D9E" w:rsidRDefault="006E0433">
            <w:pPr>
              <w:rPr>
                <w:b/>
              </w:rPr>
            </w:pPr>
            <w:r>
              <w:rPr>
                <w:b/>
                <w:lang w:val="el-GR"/>
              </w:rPr>
              <w:lastRenderedPageBreak/>
              <w:t>Διαφάνεια</w:t>
            </w:r>
            <w:r w:rsidR="000E0ACC">
              <w:rPr>
                <w:b/>
              </w:rPr>
              <w:t xml:space="preserve"> 4 – </w:t>
            </w:r>
            <w:r>
              <w:rPr>
                <w:b/>
                <w:lang w:val="el-GR"/>
              </w:rPr>
              <w:t>Εισαγωγή στο</w:t>
            </w:r>
            <w:r w:rsidR="000E0ACC">
              <w:rPr>
                <w:b/>
              </w:rPr>
              <w:t xml:space="preserve"> CO</w:t>
            </w:r>
            <w:r w:rsidR="000E0ACC">
              <w:rPr>
                <w:b/>
                <w:vertAlign w:val="subscript"/>
              </w:rPr>
              <w:t>2</w:t>
            </w:r>
          </w:p>
        </w:tc>
        <w:tc>
          <w:tcPr>
            <w:tcW w:w="7200" w:type="dxa"/>
          </w:tcPr>
          <w:p w14:paraId="22B74FA2" w14:textId="511E6C8A" w:rsidR="00670D9E" w:rsidRDefault="00437021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Γνωρίζοντας τα προηγούμενα, ας δούμε το διοξείδιο του άνθρακα</w:t>
            </w:r>
            <w:r w:rsidR="000E0A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 xml:space="preserve">Το διοξείδιο του άνθρακα είναι ένα μόριο με δύο διπλούς ομοιοπολικούς δεσμούς </w:t>
            </w:r>
            <w:r w:rsidR="00B01E47">
              <w:rPr>
                <w:sz w:val="24"/>
                <w:szCs w:val="24"/>
                <w:lang w:val="el-GR"/>
              </w:rPr>
              <w:t>και αποτελείται από</w:t>
            </w:r>
            <w:r w:rsidR="000E0ACC">
              <w:rPr>
                <w:sz w:val="24"/>
                <w:szCs w:val="24"/>
              </w:rPr>
              <w:t xml:space="preserve"> 2 </w:t>
            </w:r>
            <w:r w:rsidR="00B01E47">
              <w:rPr>
                <w:sz w:val="24"/>
                <w:szCs w:val="24"/>
                <w:lang w:val="el-GR"/>
              </w:rPr>
              <w:t>άτομα οξυγόνου που ενώνονται με ένα άτομο άνθρακα, δίνοντας συνολικά 4 ηλεκτρόνια που συμμετέχουν σε δεσμούς</w:t>
            </w:r>
            <w:r w:rsidR="000E0ACC">
              <w:rPr>
                <w:sz w:val="24"/>
                <w:szCs w:val="24"/>
              </w:rPr>
              <w:t xml:space="preserve">. </w:t>
            </w:r>
            <w:r w:rsidR="00E611AC">
              <w:rPr>
                <w:sz w:val="24"/>
                <w:szCs w:val="24"/>
                <w:lang w:val="el-GR"/>
              </w:rPr>
              <w:t>Το διοξείδιο του άνθρακα συνήθως βρίσκεται σε μορφή αερίου εδώ στη Γη</w:t>
            </w:r>
            <w:r w:rsidR="000E0ACC">
              <w:rPr>
                <w:sz w:val="24"/>
                <w:szCs w:val="24"/>
              </w:rPr>
              <w:t xml:space="preserve">, </w:t>
            </w:r>
            <w:r w:rsidR="00E611AC">
              <w:rPr>
                <w:sz w:val="24"/>
                <w:szCs w:val="24"/>
                <w:lang w:val="el-GR"/>
              </w:rPr>
              <w:t xml:space="preserve">αλλά στους </w:t>
            </w:r>
            <w:r w:rsidR="000E0ACC">
              <w:rPr>
                <w:sz w:val="24"/>
                <w:szCs w:val="24"/>
              </w:rPr>
              <w:t xml:space="preserve">-80°C </w:t>
            </w:r>
            <w:r w:rsidR="00E611AC">
              <w:rPr>
                <w:sz w:val="24"/>
                <w:szCs w:val="24"/>
                <w:lang w:val="el-GR"/>
              </w:rPr>
              <w:t>παγώνει και γίνεται το στερεό που γνωρίζουμε ως ξηρό πάγο</w:t>
            </w:r>
            <w:r w:rsidR="000E0ACC">
              <w:rPr>
                <w:sz w:val="24"/>
                <w:szCs w:val="24"/>
              </w:rPr>
              <w:t xml:space="preserve">. </w:t>
            </w:r>
            <w:r w:rsidR="00E611AC">
              <w:rPr>
                <w:sz w:val="24"/>
                <w:szCs w:val="24"/>
                <w:lang w:val="el-GR"/>
              </w:rPr>
              <w:t>Μπορούμε να βρούμε στερεό διοξείδιο του άνθρακα στους πόλους του Άρη</w:t>
            </w:r>
            <w:r w:rsidR="00624C7B">
              <w:rPr>
                <w:sz w:val="24"/>
                <w:szCs w:val="24"/>
              </w:rPr>
              <w:t>,</w:t>
            </w:r>
            <w:r w:rsidR="000E0ACC">
              <w:rPr>
                <w:sz w:val="24"/>
                <w:szCs w:val="24"/>
              </w:rPr>
              <w:t xml:space="preserve"> </w:t>
            </w:r>
            <w:r w:rsidR="00E611AC">
              <w:rPr>
                <w:sz w:val="24"/>
                <w:szCs w:val="24"/>
                <w:lang w:val="el-GR"/>
              </w:rPr>
              <w:t xml:space="preserve">όπου οι θερμοκρασίες μπορεί να πέσουν έως τους </w:t>
            </w:r>
            <w:r w:rsidR="000E0ACC">
              <w:rPr>
                <w:sz w:val="24"/>
                <w:szCs w:val="24"/>
              </w:rPr>
              <w:t xml:space="preserve">-120°C. </w:t>
            </w:r>
            <w:r w:rsidR="0035531E">
              <w:rPr>
                <w:sz w:val="24"/>
                <w:szCs w:val="24"/>
                <w:lang w:val="el-GR"/>
              </w:rPr>
              <w:t xml:space="preserve">Αυτές οι περιοχές, γνωστές ως </w:t>
            </w:r>
            <w:proofErr w:type="spellStart"/>
            <w:r w:rsidR="0035531E">
              <w:rPr>
                <w:sz w:val="24"/>
                <w:szCs w:val="24"/>
                <w:lang w:val="el-GR"/>
              </w:rPr>
              <w:t>πέρμαφροστ</w:t>
            </w:r>
            <w:proofErr w:type="spellEnd"/>
            <w:r w:rsidR="000E0ACC">
              <w:rPr>
                <w:sz w:val="24"/>
                <w:szCs w:val="24"/>
              </w:rPr>
              <w:t xml:space="preserve">, </w:t>
            </w:r>
            <w:r w:rsidR="0035531E">
              <w:rPr>
                <w:sz w:val="24"/>
                <w:szCs w:val="24"/>
                <w:lang w:val="el-GR"/>
              </w:rPr>
              <w:t xml:space="preserve">είναι επίσης γνωστό ότι περιέχουν μόρια νερού </w:t>
            </w:r>
            <w:r w:rsidR="000E0ACC">
              <w:rPr>
                <w:sz w:val="24"/>
                <w:szCs w:val="24"/>
              </w:rPr>
              <w:t>(</w:t>
            </w:r>
            <w:r w:rsidR="0035531E">
              <w:rPr>
                <w:sz w:val="24"/>
                <w:szCs w:val="24"/>
                <w:lang w:val="el-GR"/>
              </w:rPr>
              <w:t>αλλά θα μιλήσουμε για αυτό αργότερα</w:t>
            </w:r>
            <w:r w:rsidR="000E0ACC">
              <w:rPr>
                <w:sz w:val="24"/>
                <w:szCs w:val="24"/>
              </w:rPr>
              <w:t>).</w:t>
            </w:r>
          </w:p>
          <w:p w14:paraId="6D76CBBF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01734CAF" w14:textId="70603DB4" w:rsidR="00670D9E" w:rsidRDefault="009A7563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Το διοξείδιο του άνθρακα έχει κάποιες ενδιαφέρουσες ιδιότητες: για παράδειγμα γίνεται υγρό μόνο σε υψηλή πίεση. Χωρίς αυτή την πίεση περνά από τη στερεή στην αέρια φάση μέσω του φαινομένου της εξ</w:t>
            </w:r>
            <w:r w:rsidR="00946CAC">
              <w:rPr>
                <w:sz w:val="24"/>
                <w:szCs w:val="24"/>
                <w:lang w:val="el-GR"/>
              </w:rPr>
              <w:t>άχν</w:t>
            </w:r>
            <w:r>
              <w:rPr>
                <w:sz w:val="24"/>
                <w:szCs w:val="24"/>
                <w:lang w:val="el-GR"/>
              </w:rPr>
              <w:t>ωσης</w:t>
            </w:r>
            <w:r w:rsidR="000E0ACC">
              <w:rPr>
                <w:sz w:val="24"/>
                <w:szCs w:val="24"/>
              </w:rPr>
              <w:t xml:space="preserve">.  </w:t>
            </w:r>
          </w:p>
          <w:p w14:paraId="3F519770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64976C98" w14:textId="77777777">
        <w:tc>
          <w:tcPr>
            <w:tcW w:w="2063" w:type="dxa"/>
          </w:tcPr>
          <w:p w14:paraId="758A378D" w14:textId="1CD810F3" w:rsidR="00670D9E" w:rsidRDefault="009A7563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E0ACC">
              <w:rPr>
                <w:b/>
              </w:rPr>
              <w:t xml:space="preserve"> 5 – </w:t>
            </w:r>
            <w:r>
              <w:rPr>
                <w:b/>
                <w:lang w:val="el-GR"/>
              </w:rPr>
              <w:t>Βίντεο εξ</w:t>
            </w:r>
            <w:r w:rsidR="00946CAC">
              <w:rPr>
                <w:b/>
                <w:lang w:val="el-GR"/>
              </w:rPr>
              <w:t>άχν</w:t>
            </w:r>
            <w:r>
              <w:rPr>
                <w:b/>
                <w:lang w:val="el-GR"/>
              </w:rPr>
              <w:t>ωσης Ξηρού Πάγου</w:t>
            </w:r>
          </w:p>
        </w:tc>
        <w:tc>
          <w:tcPr>
            <w:tcW w:w="7200" w:type="dxa"/>
          </w:tcPr>
          <w:p w14:paraId="528203FF" w14:textId="0FA26557" w:rsidR="00670D9E" w:rsidRDefault="00946CAC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Δείτε εδώ το βίντεο που δείχνει αυτή τη διαδικασία</w:t>
            </w:r>
            <w:r w:rsidR="002B2AC2">
              <w:rPr>
                <w:sz w:val="24"/>
                <w:szCs w:val="24"/>
              </w:rPr>
              <w:t>:</w:t>
            </w:r>
            <w:r w:rsidR="002B2AC2">
              <w:t xml:space="preserve"> </w:t>
            </w:r>
            <w:hyperlink r:id="rId10" w:history="1">
              <w:r w:rsidR="002B2AC2" w:rsidRPr="002B2AC2">
                <w:rPr>
                  <w:rStyle w:val="Hyperlink"/>
                  <w:sz w:val="24"/>
                  <w:szCs w:val="24"/>
                </w:rPr>
                <w:t>https://youtu.be/JZM0soeTp5o</w:t>
              </w:r>
            </w:hyperlink>
          </w:p>
          <w:p w14:paraId="60E03D81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1F72CAD7" w14:textId="326F4885" w:rsidR="00AA2364" w:rsidRDefault="006A6C33">
            <w:pPr>
              <w:tabs>
                <w:tab w:val="left" w:pos="7245"/>
              </w:tabs>
              <w:rPr>
                <w:color w:val="1F3864"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Πληροφορίες για το βίντεο</w:t>
            </w:r>
            <w:r w:rsidR="000E0ACC">
              <w:rPr>
                <w:sz w:val="24"/>
                <w:szCs w:val="24"/>
              </w:rPr>
              <w:t xml:space="preserve">: </w:t>
            </w:r>
            <w:r w:rsidRPr="00805AAD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Η εξάχνωση είναι η διαδικασία με την οποία </w:t>
            </w:r>
            <w:r w:rsidR="00860662" w:rsidRPr="00805AAD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μια ουσία περνά απευθείας από τη στερεή στην αέρια φάση, </w:t>
            </w:r>
            <w:r w:rsidR="00805AAD" w:rsidRPr="00805AAD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χωρίς να περάσει από την υγρή. </w:t>
            </w:r>
            <w:r w:rsidR="00805AAD">
              <w:rPr>
                <w:color w:val="1F3864"/>
                <w:sz w:val="24"/>
                <w:szCs w:val="24"/>
                <w:lang w:val="el-GR"/>
              </w:rPr>
              <w:t xml:space="preserve">Η εξάχνωση είναι μία </w:t>
            </w:r>
            <w:proofErr w:type="spellStart"/>
            <w:r w:rsidR="00805AAD">
              <w:rPr>
                <w:color w:val="1F3864"/>
                <w:sz w:val="24"/>
                <w:szCs w:val="24"/>
                <w:lang w:val="el-GR"/>
              </w:rPr>
              <w:t>ενδόθερμη</w:t>
            </w:r>
            <w:proofErr w:type="spellEnd"/>
            <w:r w:rsidR="00805AAD">
              <w:rPr>
                <w:color w:val="1F3864"/>
                <w:sz w:val="24"/>
                <w:szCs w:val="24"/>
                <w:lang w:val="el-GR"/>
              </w:rPr>
              <w:t xml:space="preserve"> διαδικασία</w:t>
            </w:r>
            <w:r w:rsidR="000E0ACC">
              <w:rPr>
                <w:color w:val="1F3864"/>
                <w:sz w:val="24"/>
                <w:szCs w:val="24"/>
              </w:rPr>
              <w:t xml:space="preserve"> </w:t>
            </w:r>
            <w:r w:rsidR="0082258A">
              <w:rPr>
                <w:color w:val="1F3864"/>
                <w:sz w:val="24"/>
                <w:szCs w:val="24"/>
                <w:lang w:val="el-GR"/>
              </w:rPr>
              <w:t>η οποία συμβαίνει σε θερμοκρασίες και πιέσεις κάτω από το τριπλό σημείο στο διάγραμμα φάσης μιας ουσίας, το οποίο</w:t>
            </w:r>
            <w:r w:rsidR="002B71A6">
              <w:rPr>
                <w:color w:val="1F3864"/>
                <w:sz w:val="24"/>
                <w:szCs w:val="24"/>
                <w:lang w:val="el-GR"/>
              </w:rPr>
              <w:t xml:space="preserve"> σημείο</w:t>
            </w:r>
            <w:r w:rsidR="0082258A">
              <w:rPr>
                <w:color w:val="1F3864"/>
                <w:sz w:val="24"/>
                <w:szCs w:val="24"/>
                <w:lang w:val="el-GR"/>
              </w:rPr>
              <w:t xml:space="preserve"> αντιστοιχεί στη χαμηλότερη πίεση όπου μια ουσία μπορεί να υπάρξει ως υγρό.</w:t>
            </w:r>
            <w:r w:rsidR="000E0ACC">
              <w:rPr>
                <w:color w:val="1F3864"/>
                <w:sz w:val="24"/>
                <w:szCs w:val="24"/>
              </w:rPr>
              <w:t xml:space="preserve"> </w:t>
            </w:r>
            <w:r w:rsidR="00910380">
              <w:rPr>
                <w:color w:val="1F3864"/>
                <w:sz w:val="24"/>
                <w:szCs w:val="24"/>
                <w:lang w:val="el-GR"/>
              </w:rPr>
              <w:t>Η αντίστροφη διαδικασία της εξάχνωσης λέγεται απόθεση</w:t>
            </w:r>
            <w:r w:rsidR="000E0ACC">
              <w:rPr>
                <w:color w:val="1F3864"/>
                <w:sz w:val="24"/>
                <w:szCs w:val="24"/>
              </w:rPr>
              <w:t>,</w:t>
            </w:r>
            <w:r w:rsidR="0078026A">
              <w:rPr>
                <w:color w:val="1F3864"/>
                <w:sz w:val="24"/>
                <w:szCs w:val="24"/>
                <w:lang w:val="el-GR"/>
              </w:rPr>
              <w:t xml:space="preserve"> μέσω της απόθεσης μια ουσία περνάει απευθείας από την αέρια φάση στη στερεή. Η εξάχνωση </w:t>
            </w:r>
            <w:r w:rsidR="00CD1604">
              <w:rPr>
                <w:color w:val="1F3864"/>
                <w:sz w:val="24"/>
                <w:szCs w:val="24"/>
                <w:lang w:val="el-GR"/>
              </w:rPr>
              <w:t>έχει χρησιμοποιηθεί επίσης ως</w:t>
            </w:r>
            <w:r w:rsidR="0078026A">
              <w:rPr>
                <w:color w:val="1F3864"/>
                <w:sz w:val="24"/>
                <w:szCs w:val="24"/>
                <w:lang w:val="el-GR"/>
              </w:rPr>
              <w:t xml:space="preserve"> γενικός όρος </w:t>
            </w:r>
            <w:r w:rsidR="00CD1604">
              <w:rPr>
                <w:color w:val="1F3864"/>
                <w:sz w:val="24"/>
                <w:szCs w:val="24"/>
                <w:lang w:val="el-GR"/>
              </w:rPr>
              <w:t>για να</w:t>
            </w:r>
            <w:r w:rsidR="0078026A">
              <w:rPr>
                <w:color w:val="1F3864"/>
                <w:sz w:val="24"/>
                <w:szCs w:val="24"/>
                <w:lang w:val="el-GR"/>
              </w:rPr>
              <w:t xml:space="preserve"> περιγ</w:t>
            </w:r>
            <w:r w:rsidR="00CD1604">
              <w:rPr>
                <w:color w:val="1F3864"/>
                <w:sz w:val="24"/>
                <w:szCs w:val="24"/>
                <w:lang w:val="el-GR"/>
              </w:rPr>
              <w:t>ράψ</w:t>
            </w:r>
            <w:r w:rsidR="0078026A">
              <w:rPr>
                <w:color w:val="1F3864"/>
                <w:sz w:val="24"/>
                <w:szCs w:val="24"/>
                <w:lang w:val="el-GR"/>
              </w:rPr>
              <w:t xml:space="preserve">ει </w:t>
            </w:r>
            <w:r w:rsidR="0073399E">
              <w:rPr>
                <w:color w:val="1F3864"/>
                <w:sz w:val="24"/>
                <w:szCs w:val="24"/>
                <w:lang w:val="el-GR"/>
              </w:rPr>
              <w:t>τη μετάβαση από στερεό σε αέριο (εξάχνωση) η οποία ακολουθείται από μετάβαση α</w:t>
            </w:r>
            <w:r w:rsidR="00CD1604">
              <w:rPr>
                <w:color w:val="1F3864"/>
                <w:sz w:val="24"/>
                <w:szCs w:val="24"/>
                <w:lang w:val="el-GR"/>
              </w:rPr>
              <w:t>ε</w:t>
            </w:r>
            <w:r w:rsidR="0073399E">
              <w:rPr>
                <w:color w:val="1F3864"/>
                <w:sz w:val="24"/>
                <w:szCs w:val="24"/>
                <w:lang w:val="el-GR"/>
              </w:rPr>
              <w:t>ρ</w:t>
            </w:r>
            <w:r w:rsidR="00CD1604">
              <w:rPr>
                <w:color w:val="1F3864"/>
                <w:sz w:val="24"/>
                <w:szCs w:val="24"/>
                <w:lang w:val="el-GR"/>
              </w:rPr>
              <w:t>ί</w:t>
            </w:r>
            <w:r w:rsidR="0073399E">
              <w:rPr>
                <w:color w:val="1F3864"/>
                <w:sz w:val="24"/>
                <w:szCs w:val="24"/>
                <w:lang w:val="el-GR"/>
              </w:rPr>
              <w:t xml:space="preserve">ου σε στερεό (απόθεση). </w:t>
            </w:r>
            <w:r w:rsidR="00B32D6E">
              <w:rPr>
                <w:color w:val="1F3864"/>
                <w:sz w:val="24"/>
                <w:szCs w:val="24"/>
                <w:lang w:val="el-GR"/>
              </w:rPr>
              <w:t>Η μετάβαση από υγρό σε αέριο περιγράφεται από τον όρο</w:t>
            </w:r>
            <w:r w:rsidR="00BD12B3">
              <w:rPr>
                <w:color w:val="1F3864"/>
                <w:sz w:val="24"/>
                <w:szCs w:val="24"/>
                <w:lang w:val="el-GR"/>
              </w:rPr>
              <w:t xml:space="preserve"> εξαέρωση, και ειδικότερα ονομάζεται</w:t>
            </w:r>
            <w:r w:rsidR="00B32D6E">
              <w:rPr>
                <w:color w:val="1F3864"/>
                <w:sz w:val="24"/>
                <w:szCs w:val="24"/>
                <w:lang w:val="el-GR"/>
              </w:rPr>
              <w:t xml:space="preserve"> </w:t>
            </w:r>
            <w:r w:rsidR="00AA2364">
              <w:rPr>
                <w:color w:val="1F3864"/>
                <w:sz w:val="24"/>
                <w:szCs w:val="24"/>
                <w:lang w:val="el-GR"/>
              </w:rPr>
              <w:t>εξάτμιση αν συμβαίνει κάτω από το σημείο ζέσης του υγρού, και ως βρασμός αν συμβαίνει στο σημείο ζέσης.</w:t>
            </w:r>
          </w:p>
          <w:p w14:paraId="15A45EF9" w14:textId="2A387FDD" w:rsidR="00670D9E" w:rsidRDefault="00DF121B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  <w:lang w:val="el-GR"/>
              </w:rPr>
              <w:t>Παρ’ όλα αυτά, ο</w:t>
            </w:r>
            <w:r w:rsidR="00CA4811">
              <w:rPr>
                <w:color w:val="1F3864"/>
                <w:sz w:val="24"/>
                <w:szCs w:val="24"/>
                <w:lang w:val="el-GR"/>
              </w:rPr>
              <w:t xml:space="preserve"> διαχωρισμός </w:t>
            </w:r>
            <w:r>
              <w:rPr>
                <w:color w:val="1F3864"/>
                <w:sz w:val="24"/>
                <w:szCs w:val="24"/>
                <w:lang w:val="el-GR"/>
              </w:rPr>
              <w:t>αυτός δεν υπάρχει</w:t>
            </w:r>
            <w:r w:rsidR="00CA4811">
              <w:rPr>
                <w:color w:val="1F3864"/>
                <w:sz w:val="24"/>
                <w:szCs w:val="24"/>
                <w:lang w:val="el-GR"/>
              </w:rPr>
              <w:t xml:space="preserve"> για την μετάβαση στερεού σε αέριο</w:t>
            </w:r>
            <w:r w:rsidR="000E0ACC">
              <w:rPr>
                <w:color w:val="1F3864"/>
                <w:sz w:val="24"/>
                <w:szCs w:val="24"/>
              </w:rPr>
              <w:t xml:space="preserve">, </w:t>
            </w:r>
            <w:r w:rsidR="00CA4811">
              <w:rPr>
                <w:color w:val="1F3864"/>
                <w:sz w:val="24"/>
                <w:szCs w:val="24"/>
                <w:lang w:val="el-GR"/>
              </w:rPr>
              <w:t>για αυτό χρησιμοποιείται ο όρος εξάχνωση</w:t>
            </w:r>
            <w:r w:rsidR="000E0ACC">
              <w:rPr>
                <w:color w:val="1F3864"/>
                <w:sz w:val="24"/>
                <w:szCs w:val="24"/>
              </w:rPr>
              <w:t>.</w:t>
            </w:r>
          </w:p>
          <w:p w14:paraId="5DDC3984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</w:tc>
      </w:tr>
      <w:tr w:rsidR="00670D9E" w14:paraId="5600B092" w14:textId="77777777">
        <w:tc>
          <w:tcPr>
            <w:tcW w:w="2063" w:type="dxa"/>
          </w:tcPr>
          <w:p w14:paraId="202DF5C9" w14:textId="52D63E0D" w:rsidR="00670D9E" w:rsidRDefault="00C73914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E0ACC">
              <w:rPr>
                <w:b/>
              </w:rPr>
              <w:t xml:space="preserve"> 6 – </w:t>
            </w:r>
            <w:r>
              <w:rPr>
                <w:b/>
                <w:lang w:val="el-GR"/>
              </w:rPr>
              <w:t>Λίμνη κάτω από τον Πάγο στον Άρη</w:t>
            </w:r>
          </w:p>
        </w:tc>
        <w:tc>
          <w:tcPr>
            <w:tcW w:w="7200" w:type="dxa"/>
          </w:tcPr>
          <w:p w14:paraId="1E3AEF72" w14:textId="42CD136A" w:rsidR="00670D9E" w:rsidRDefault="00261D77" w:rsidP="00E5282D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Μολονότι η θερμοκρασία στους πόλους του Άρη </w:t>
            </w:r>
            <w:r w:rsidR="00495F34">
              <w:rPr>
                <w:sz w:val="24"/>
                <w:szCs w:val="24"/>
                <w:lang w:val="el-GR"/>
              </w:rPr>
              <w:t>είναι</w:t>
            </w:r>
            <w:r>
              <w:rPr>
                <w:sz w:val="24"/>
                <w:szCs w:val="24"/>
                <w:lang w:val="el-GR"/>
              </w:rPr>
              <w:t xml:space="preserve"> αρκετά χαμηλή για την απόθεση ξηρού πάγου</w:t>
            </w:r>
            <w:r w:rsidR="0009363A">
              <w:rPr>
                <w:sz w:val="24"/>
                <w:szCs w:val="24"/>
                <w:lang w:val="el-GR"/>
              </w:rPr>
              <w:t xml:space="preserve">, </w:t>
            </w:r>
            <w:r w:rsidR="00F236E7">
              <w:rPr>
                <w:sz w:val="24"/>
                <w:szCs w:val="24"/>
                <w:lang w:val="el-GR"/>
              </w:rPr>
              <w:t>υπάρχουν</w:t>
            </w:r>
            <w:r w:rsidR="0009363A">
              <w:rPr>
                <w:sz w:val="24"/>
                <w:szCs w:val="24"/>
                <w:lang w:val="el-GR"/>
              </w:rPr>
              <w:t xml:space="preserve"> θεωρ</w:t>
            </w:r>
            <w:r w:rsidR="00F236E7">
              <w:rPr>
                <w:sz w:val="24"/>
                <w:szCs w:val="24"/>
                <w:lang w:val="el-GR"/>
              </w:rPr>
              <w:t>ίες</w:t>
            </w:r>
            <w:r w:rsidR="0009363A">
              <w:rPr>
                <w:sz w:val="24"/>
                <w:szCs w:val="24"/>
                <w:lang w:val="el-GR"/>
              </w:rPr>
              <w:t xml:space="preserve"> ότι μπορεί να υπάρχουν λίμνες νερού κάτω από τον πάγο</w:t>
            </w:r>
            <w:r w:rsidR="00F236E7">
              <w:rPr>
                <w:sz w:val="24"/>
                <w:szCs w:val="24"/>
                <w:lang w:val="el-GR"/>
              </w:rPr>
              <w:t>.</w:t>
            </w:r>
            <w:r w:rsidR="00D500B4">
              <w:rPr>
                <w:sz w:val="24"/>
                <w:szCs w:val="24"/>
                <w:lang w:val="el-GR"/>
              </w:rPr>
              <w:t xml:space="preserve"> Αυτό </w:t>
            </w:r>
            <w:r w:rsidR="00571FA7">
              <w:rPr>
                <w:sz w:val="24"/>
                <w:szCs w:val="24"/>
                <w:lang w:val="el-GR"/>
              </w:rPr>
              <w:t>αποτελεί</w:t>
            </w:r>
            <w:r w:rsidR="00D500B4">
              <w:rPr>
                <w:sz w:val="24"/>
                <w:szCs w:val="24"/>
                <w:lang w:val="el-GR"/>
              </w:rPr>
              <w:t xml:space="preserve"> θέμα </w:t>
            </w:r>
            <w:r w:rsidR="00571FA7">
              <w:rPr>
                <w:sz w:val="24"/>
                <w:szCs w:val="24"/>
                <w:lang w:val="el-GR"/>
              </w:rPr>
              <w:t>συζήτησης</w:t>
            </w:r>
            <w:r w:rsidR="00D500B4">
              <w:rPr>
                <w:sz w:val="24"/>
                <w:szCs w:val="24"/>
                <w:lang w:val="el-GR"/>
              </w:rPr>
              <w:t xml:space="preserve"> τα τελευταία 30 χρόνια </w:t>
            </w:r>
            <w:r w:rsidR="00571FA7">
              <w:rPr>
                <w:sz w:val="24"/>
                <w:szCs w:val="24"/>
                <w:lang w:val="el-GR"/>
              </w:rPr>
              <w:t xml:space="preserve">ως πιθανότητα κι έπειτα μεταξύ 29 Μαΐου 2012 και 27 Δεκεμβρίου 2015. Μία αποστολή του Ευρωπαϊκού </w:t>
            </w:r>
            <w:r w:rsidR="00571FA7">
              <w:rPr>
                <w:sz w:val="24"/>
                <w:szCs w:val="24"/>
                <w:lang w:val="el-GR"/>
              </w:rPr>
              <w:lastRenderedPageBreak/>
              <w:t>Οργανισμού Διαστήματος (</w:t>
            </w:r>
            <w:r w:rsidR="00624C7B">
              <w:rPr>
                <w:sz w:val="24"/>
                <w:szCs w:val="24"/>
              </w:rPr>
              <w:t>E</w:t>
            </w:r>
            <w:r w:rsidR="003555E1">
              <w:rPr>
                <w:sz w:val="24"/>
                <w:szCs w:val="24"/>
              </w:rPr>
              <w:t>uropean Space Agency</w:t>
            </w:r>
            <w:r w:rsidR="00571FA7">
              <w:rPr>
                <w:sz w:val="24"/>
                <w:szCs w:val="24"/>
                <w:lang w:val="el-GR"/>
              </w:rPr>
              <w:t xml:space="preserve"> - </w:t>
            </w:r>
            <w:r w:rsidR="003555E1">
              <w:rPr>
                <w:sz w:val="24"/>
                <w:szCs w:val="24"/>
              </w:rPr>
              <w:t>E</w:t>
            </w:r>
            <w:r w:rsidR="000E0ACC">
              <w:rPr>
                <w:sz w:val="24"/>
                <w:szCs w:val="24"/>
              </w:rPr>
              <w:t>SA</w:t>
            </w:r>
            <w:r w:rsidR="003555E1">
              <w:rPr>
                <w:sz w:val="24"/>
                <w:szCs w:val="24"/>
              </w:rPr>
              <w:t>)</w:t>
            </w:r>
            <w:r w:rsidR="000E0ACC">
              <w:rPr>
                <w:sz w:val="24"/>
                <w:szCs w:val="24"/>
              </w:rPr>
              <w:t xml:space="preserve"> (</w:t>
            </w:r>
            <w:r w:rsidR="00571FA7">
              <w:rPr>
                <w:sz w:val="24"/>
                <w:szCs w:val="24"/>
                <w:lang w:val="el-GR"/>
              </w:rPr>
              <w:t xml:space="preserve">όργανο </w:t>
            </w:r>
            <w:r w:rsidR="000E0ACC">
              <w:rPr>
                <w:sz w:val="24"/>
                <w:szCs w:val="24"/>
              </w:rPr>
              <w:t>MARSIS</w:t>
            </w:r>
            <w:r w:rsidR="00571FA7">
              <w:rPr>
                <w:sz w:val="24"/>
                <w:szCs w:val="24"/>
                <w:lang w:val="el-GR"/>
              </w:rPr>
              <w:t xml:space="preserve"> στο</w:t>
            </w:r>
            <w:r w:rsidR="003555E1">
              <w:rPr>
                <w:sz w:val="24"/>
                <w:szCs w:val="24"/>
              </w:rPr>
              <w:t xml:space="preserve"> Mars Express</w:t>
            </w:r>
            <w:r w:rsidR="000E0ACC">
              <w:rPr>
                <w:sz w:val="24"/>
                <w:szCs w:val="24"/>
              </w:rPr>
              <w:t xml:space="preserve">) </w:t>
            </w:r>
            <w:r w:rsidR="00571FA7">
              <w:rPr>
                <w:sz w:val="24"/>
                <w:szCs w:val="24"/>
                <w:lang w:val="el-GR"/>
              </w:rPr>
              <w:t xml:space="preserve">εξερεύνησε μια περιοχή πλάτους </w:t>
            </w:r>
            <w:r w:rsidR="000E0ACC">
              <w:rPr>
                <w:sz w:val="24"/>
                <w:szCs w:val="24"/>
              </w:rPr>
              <w:t>200</w:t>
            </w:r>
            <w:r w:rsidR="00E9661F">
              <w:rPr>
                <w:sz w:val="24"/>
                <w:szCs w:val="24"/>
              </w:rPr>
              <w:t xml:space="preserve"> </w:t>
            </w:r>
            <w:proofErr w:type="spellStart"/>
            <w:r w:rsidR="00571FA7">
              <w:rPr>
                <w:sz w:val="24"/>
                <w:szCs w:val="24"/>
                <w:lang w:val="el-GR"/>
              </w:rPr>
              <w:t>χλμ</w:t>
            </w:r>
            <w:proofErr w:type="spellEnd"/>
            <w:r w:rsidR="00571FA7">
              <w:rPr>
                <w:sz w:val="24"/>
                <w:szCs w:val="24"/>
                <w:lang w:val="el-GR"/>
              </w:rPr>
              <w:t xml:space="preserve"> στη Νότια Πολική Πεδιάδα</w:t>
            </w:r>
            <w:r w:rsidR="000E0ACC">
              <w:rPr>
                <w:sz w:val="24"/>
                <w:szCs w:val="24"/>
              </w:rPr>
              <w:t xml:space="preserve"> </w:t>
            </w:r>
            <w:r w:rsidR="00E5282D">
              <w:rPr>
                <w:sz w:val="24"/>
                <w:szCs w:val="24"/>
                <w:lang w:val="el-GR"/>
              </w:rPr>
              <w:t xml:space="preserve">του Άρη </w:t>
            </w:r>
            <w:r w:rsidR="00571FA7">
              <w:rPr>
                <w:sz w:val="24"/>
                <w:szCs w:val="24"/>
                <w:lang w:val="el-GR"/>
              </w:rPr>
              <w:t>(</w:t>
            </w:r>
            <w:r w:rsidR="000E0ACC">
              <w:rPr>
                <w:sz w:val="24"/>
                <w:szCs w:val="24"/>
              </w:rPr>
              <w:t xml:space="preserve">Planum </w:t>
            </w:r>
            <w:proofErr w:type="spellStart"/>
            <w:r w:rsidR="000E0ACC">
              <w:rPr>
                <w:sz w:val="24"/>
                <w:szCs w:val="24"/>
              </w:rPr>
              <w:t>Australe</w:t>
            </w:r>
            <w:proofErr w:type="spellEnd"/>
            <w:r w:rsidR="00571FA7">
              <w:rPr>
                <w:sz w:val="24"/>
                <w:szCs w:val="24"/>
                <w:lang w:val="el-GR"/>
              </w:rPr>
              <w:t>)</w:t>
            </w:r>
            <w:r w:rsidR="00E5282D">
              <w:rPr>
                <w:sz w:val="24"/>
                <w:szCs w:val="24"/>
                <w:lang w:val="el-GR"/>
              </w:rPr>
              <w:t xml:space="preserve">. Αυτό έγινε χρησιμοποιώντας μια τεχνική παρόμοια με αυτή του σόναρ για να συλλεχθούν πληροφορίες για τη σύνθεση του </w:t>
            </w:r>
            <w:proofErr w:type="spellStart"/>
            <w:r w:rsidR="00E5282D">
              <w:rPr>
                <w:sz w:val="24"/>
                <w:szCs w:val="24"/>
                <w:lang w:val="el-GR"/>
              </w:rPr>
              <w:t>πέρμαφροστ</w:t>
            </w:r>
            <w:proofErr w:type="spellEnd"/>
            <w:r w:rsidR="00E5282D">
              <w:rPr>
                <w:sz w:val="24"/>
                <w:szCs w:val="24"/>
                <w:lang w:val="el-GR"/>
              </w:rPr>
              <w:t>. Υπήρχε μία επιφάνεια φυσικής ανωμαλίας</w:t>
            </w:r>
            <w:r w:rsidR="004D099F" w:rsidRPr="004D099F">
              <w:rPr>
                <w:sz w:val="24"/>
                <w:szCs w:val="24"/>
                <w:lang w:val="el-GR"/>
              </w:rPr>
              <w:t>·</w:t>
            </w:r>
            <w:r w:rsidR="00E5282D">
              <w:rPr>
                <w:sz w:val="24"/>
                <w:szCs w:val="24"/>
                <w:lang w:val="el-GR"/>
              </w:rPr>
              <w:t xml:space="preserve"> </w:t>
            </w:r>
            <w:r w:rsidR="00E036D2">
              <w:rPr>
                <w:sz w:val="24"/>
                <w:szCs w:val="24"/>
                <w:lang w:val="el-GR"/>
              </w:rPr>
              <w:t>εδώ βλέπετε μια εικόνα από τα δεδομένα η οποία συλλέχθηκε από αυτή την εξερεύνηση.</w:t>
            </w:r>
          </w:p>
        </w:tc>
      </w:tr>
      <w:tr w:rsidR="00670D9E" w14:paraId="6968094A" w14:textId="77777777">
        <w:tc>
          <w:tcPr>
            <w:tcW w:w="2063" w:type="dxa"/>
          </w:tcPr>
          <w:p w14:paraId="7382A7CE" w14:textId="7DEE243B" w:rsidR="00670D9E" w:rsidRPr="00760B08" w:rsidRDefault="00E036D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 xml:space="preserve">Διαφάνεια </w:t>
            </w:r>
            <w:r w:rsidR="000E0ACC">
              <w:rPr>
                <w:b/>
              </w:rPr>
              <w:t xml:space="preserve">7 – </w:t>
            </w:r>
            <w:r w:rsidR="00760B08">
              <w:rPr>
                <w:b/>
                <w:lang w:val="el-GR"/>
              </w:rPr>
              <w:t>Διαγράμματα Ανακεφαλαίωσης</w:t>
            </w:r>
          </w:p>
        </w:tc>
        <w:tc>
          <w:tcPr>
            <w:tcW w:w="7200" w:type="dxa"/>
          </w:tcPr>
          <w:p w14:paraId="766C70B6" w14:textId="3441DFE3" w:rsidR="00670D9E" w:rsidRDefault="00760B08" w:rsidP="003921BF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Συζητήστε σε ομάδες </w:t>
            </w:r>
            <w:r w:rsidR="00F71223">
              <w:rPr>
                <w:sz w:val="24"/>
                <w:szCs w:val="24"/>
                <w:lang w:val="el-GR"/>
              </w:rPr>
              <w:t>αν θεωρείτε ότι αυτό είναι αρκετ</w:t>
            </w:r>
            <w:r w:rsidR="003921BF">
              <w:rPr>
                <w:sz w:val="24"/>
                <w:szCs w:val="24"/>
                <w:lang w:val="el-GR"/>
              </w:rPr>
              <w:t>ό ως ένδειξη για να δικαιολογήσει την ύπαρξη μιας λίμνης υγρού νερού</w:t>
            </w:r>
            <w:r w:rsidR="000E0ACC">
              <w:rPr>
                <w:sz w:val="24"/>
                <w:szCs w:val="24"/>
              </w:rPr>
              <w:t xml:space="preserve">. </w:t>
            </w:r>
            <w:r w:rsidR="003921BF">
              <w:rPr>
                <w:sz w:val="24"/>
                <w:szCs w:val="24"/>
                <w:lang w:val="el-GR"/>
              </w:rPr>
              <w:t>Πώς μπορεί να υπάρξει</w:t>
            </w:r>
            <w:r w:rsidR="00557262">
              <w:rPr>
                <w:sz w:val="24"/>
                <w:szCs w:val="24"/>
                <w:lang w:val="el-GR"/>
              </w:rPr>
              <w:t xml:space="preserve"> </w:t>
            </w:r>
            <w:r w:rsidR="003921BF">
              <w:rPr>
                <w:sz w:val="24"/>
                <w:szCs w:val="24"/>
                <w:lang w:val="el-GR"/>
              </w:rPr>
              <w:t>σε τόσο ψυχρό κλίμα;</w:t>
            </w:r>
          </w:p>
          <w:p w14:paraId="392CDF18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097761A1" w14:textId="51CB8EB5" w:rsidR="00670D9E" w:rsidRDefault="000E0ACC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3C44">
              <w:rPr>
                <w:sz w:val="24"/>
                <w:szCs w:val="24"/>
                <w:lang w:val="el-GR"/>
              </w:rPr>
              <w:t>Αφήστε χρόνο για συζήτηση</w:t>
            </w:r>
            <w:r>
              <w:rPr>
                <w:sz w:val="24"/>
                <w:szCs w:val="24"/>
              </w:rPr>
              <w:t>)</w:t>
            </w:r>
          </w:p>
          <w:p w14:paraId="43E92306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61F1663C" w14:textId="6A2F8C79" w:rsidR="00670D9E" w:rsidRDefault="000E0ACC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3C44">
              <w:rPr>
                <w:sz w:val="24"/>
                <w:szCs w:val="24"/>
                <w:lang w:val="el-GR"/>
              </w:rPr>
              <w:t>Λάβετε απαντήσεις</w:t>
            </w:r>
            <w:r>
              <w:rPr>
                <w:sz w:val="24"/>
                <w:szCs w:val="24"/>
              </w:rPr>
              <w:t>)</w:t>
            </w:r>
          </w:p>
          <w:p w14:paraId="04EBE976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</w:tc>
      </w:tr>
      <w:tr w:rsidR="00670D9E" w14:paraId="0C8C9524" w14:textId="77777777">
        <w:tc>
          <w:tcPr>
            <w:tcW w:w="2063" w:type="dxa"/>
          </w:tcPr>
          <w:p w14:paraId="57394947" w14:textId="6734889F" w:rsidR="00670D9E" w:rsidRDefault="001C2DE6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E0ACC">
              <w:rPr>
                <w:b/>
              </w:rPr>
              <w:t xml:space="preserve"> 8 –</w:t>
            </w:r>
            <w:r>
              <w:rPr>
                <w:b/>
                <w:lang w:val="el-GR"/>
              </w:rPr>
              <w:t>Άλατα και Σημεία ψύξης του νερού</w:t>
            </w:r>
          </w:p>
        </w:tc>
        <w:tc>
          <w:tcPr>
            <w:tcW w:w="7200" w:type="dxa"/>
          </w:tcPr>
          <w:p w14:paraId="4BBD0A20" w14:textId="2F3CF69C" w:rsidR="00670D9E" w:rsidRPr="00EF096F" w:rsidRDefault="0057757D" w:rsidP="00EF096F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Ακόμα χρειάζεται </w:t>
            </w:r>
            <w:r w:rsidRPr="00EF096F">
              <w:rPr>
                <w:sz w:val="24"/>
                <w:szCs w:val="24"/>
                <w:lang w:val="el-GR"/>
              </w:rPr>
              <w:t>συζήτηση για το αν υπάρχει η λίμνη κάτω από τον πάγο ή όχι.</w:t>
            </w:r>
            <w:r w:rsidR="000E0ACC" w:rsidRPr="00EF096F">
              <w:rPr>
                <w:sz w:val="24"/>
                <w:szCs w:val="24"/>
                <w:lang w:val="el-GR"/>
              </w:rPr>
              <w:t xml:space="preserve"> </w:t>
            </w:r>
            <w:r w:rsidRPr="00EF096F">
              <w:rPr>
                <w:sz w:val="24"/>
                <w:szCs w:val="24"/>
                <w:lang w:val="el-GR"/>
              </w:rPr>
              <w:t xml:space="preserve">Παρ’ όλα αυτά, μια προτεινόμενη εξήγηση για το πώς μπορεί να υπάρξει είναι τα υψηλά επίπεδα αλατότητας. Το χλωριούχο νάτριο, </w:t>
            </w:r>
            <w:r w:rsidR="00365540">
              <w:rPr>
                <w:sz w:val="24"/>
                <w:szCs w:val="24"/>
                <w:lang w:val="el-GR"/>
              </w:rPr>
              <w:t>ή</w:t>
            </w:r>
            <w:r w:rsidRPr="00EF096F">
              <w:rPr>
                <w:sz w:val="24"/>
                <w:szCs w:val="24"/>
                <w:lang w:val="el-GR"/>
              </w:rPr>
              <w:t xml:space="preserve"> </w:t>
            </w:r>
            <w:r w:rsidR="00365540">
              <w:rPr>
                <w:sz w:val="24"/>
                <w:szCs w:val="24"/>
                <w:lang w:val="el-GR"/>
              </w:rPr>
              <w:t xml:space="preserve">κοινώς </w:t>
            </w:r>
            <w:r w:rsidRPr="00EF096F">
              <w:rPr>
                <w:sz w:val="24"/>
                <w:szCs w:val="24"/>
                <w:lang w:val="el-GR"/>
              </w:rPr>
              <w:t>αλάτι, χρησιμοποιείται συχνά για να απομακρύνουμε τον πάγο</w:t>
            </w:r>
            <w:r w:rsidR="00365540">
              <w:rPr>
                <w:sz w:val="24"/>
                <w:szCs w:val="24"/>
                <w:lang w:val="el-GR"/>
              </w:rPr>
              <w:t xml:space="preserve"> </w:t>
            </w:r>
            <w:r w:rsidRPr="00EF096F">
              <w:rPr>
                <w:sz w:val="24"/>
                <w:szCs w:val="24"/>
                <w:lang w:val="el-GR"/>
              </w:rPr>
              <w:t>–</w:t>
            </w:r>
            <w:r w:rsidR="00365540">
              <w:rPr>
                <w:sz w:val="24"/>
                <w:szCs w:val="24"/>
                <w:lang w:val="el-GR"/>
              </w:rPr>
              <w:t xml:space="preserve"> </w:t>
            </w:r>
            <w:r w:rsidRPr="00EF096F">
              <w:rPr>
                <w:sz w:val="24"/>
                <w:szCs w:val="24"/>
                <w:lang w:val="el-GR"/>
              </w:rPr>
              <w:t xml:space="preserve">σκεφτείτε πως χρησιμοποιείται </w:t>
            </w:r>
            <w:r w:rsidR="00EF096F" w:rsidRPr="00EF096F">
              <w:rPr>
                <w:sz w:val="24"/>
                <w:szCs w:val="24"/>
                <w:lang w:val="el-GR"/>
              </w:rPr>
              <w:t xml:space="preserve">το αλάτι για </w:t>
            </w:r>
            <w:r w:rsidR="00365540">
              <w:rPr>
                <w:sz w:val="24"/>
                <w:szCs w:val="24"/>
                <w:lang w:val="el-GR"/>
              </w:rPr>
              <w:t xml:space="preserve">το </w:t>
            </w:r>
            <w:r w:rsidR="00EF096F" w:rsidRPr="00EF096F">
              <w:rPr>
                <w:sz w:val="24"/>
                <w:szCs w:val="24"/>
                <w:lang w:val="el-GR"/>
              </w:rPr>
              <w:t>οδόστρωμα κατά τη διάρκεια του χειμώνα</w:t>
            </w:r>
            <w:r w:rsidR="000E0ACC" w:rsidRPr="00EF096F">
              <w:rPr>
                <w:sz w:val="24"/>
                <w:szCs w:val="24"/>
                <w:lang w:val="el-GR"/>
              </w:rPr>
              <w:t>.</w:t>
            </w:r>
          </w:p>
          <w:p w14:paraId="2E3A4598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0229B7C5" w14:textId="77777777">
        <w:trPr>
          <w:trHeight w:val="291"/>
        </w:trPr>
        <w:tc>
          <w:tcPr>
            <w:tcW w:w="2063" w:type="dxa"/>
          </w:tcPr>
          <w:p w14:paraId="08422D0B" w14:textId="06C7FC58" w:rsidR="00670D9E" w:rsidRDefault="00EF096F">
            <w:pPr>
              <w:rPr>
                <w:b/>
              </w:rPr>
            </w:pPr>
            <w:r>
              <w:rPr>
                <w:b/>
                <w:lang w:val="el-GR"/>
              </w:rPr>
              <w:t xml:space="preserve">Διαφάνεια </w:t>
            </w:r>
            <w:r w:rsidR="000E0ACC">
              <w:rPr>
                <w:b/>
              </w:rPr>
              <w:t xml:space="preserve">9 – </w:t>
            </w:r>
            <w:r>
              <w:rPr>
                <w:b/>
                <w:lang w:val="el-GR"/>
              </w:rPr>
              <w:t>Βίντεο αλάτων και σημείων ψύξης</w:t>
            </w:r>
          </w:p>
        </w:tc>
        <w:tc>
          <w:tcPr>
            <w:tcW w:w="7200" w:type="dxa"/>
          </w:tcPr>
          <w:p w14:paraId="6DC6C3DA" w14:textId="116E961E" w:rsidR="00670D9E" w:rsidRDefault="00EF096F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Εδώ έχουμε ένα βίντεο από ένα πείραμα το οποίο συγκρίνει το σημείο ψύξης του νερού και </w:t>
            </w:r>
            <w:r w:rsidR="00FB1697">
              <w:rPr>
                <w:sz w:val="24"/>
                <w:szCs w:val="24"/>
                <w:lang w:val="el-GR"/>
              </w:rPr>
              <w:t xml:space="preserve">του </w:t>
            </w:r>
            <w:r>
              <w:rPr>
                <w:sz w:val="24"/>
                <w:szCs w:val="24"/>
                <w:lang w:val="el-GR"/>
              </w:rPr>
              <w:t>αλατόνερου χρησιμοποιώντας ξηρό πάγο</w:t>
            </w:r>
            <w:r w:rsidR="000E0ACC">
              <w:rPr>
                <w:sz w:val="24"/>
                <w:szCs w:val="24"/>
              </w:rPr>
              <w:t>:</w:t>
            </w:r>
            <w:r w:rsidR="002B2AC2">
              <w:rPr>
                <w:sz w:val="24"/>
                <w:szCs w:val="24"/>
              </w:rPr>
              <w:t xml:space="preserve"> </w:t>
            </w:r>
            <w:hyperlink r:id="rId11" w:history="1">
              <w:r w:rsidR="002B2AC2" w:rsidRPr="002B2AC2">
                <w:rPr>
                  <w:rStyle w:val="Hyperlink"/>
                  <w:sz w:val="24"/>
                  <w:szCs w:val="24"/>
                </w:rPr>
                <w:t>https://youtu.be/4thXp3lqGy4</w:t>
              </w:r>
            </w:hyperlink>
          </w:p>
          <w:p w14:paraId="7D547F9F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7966AED1" w14:textId="10EDCD11" w:rsidR="00670D9E" w:rsidRDefault="00EF096F" w:rsidP="00470918">
            <w:pPr>
              <w:tabs>
                <w:tab w:val="left" w:pos="7245"/>
              </w:tabs>
              <w:rPr>
                <w:color w:val="1F3864"/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Πληροφορίες σχετικά με το βίντεο:</w:t>
            </w:r>
            <w:r w:rsidR="000E0ACC">
              <w:rPr>
                <w:sz w:val="24"/>
                <w:szCs w:val="24"/>
              </w:rPr>
              <w:t xml:space="preserve"> </w:t>
            </w:r>
            <w:r w:rsidRPr="00EF096F">
              <w:rPr>
                <w:color w:val="1F3864" w:themeColor="accent1" w:themeShade="80"/>
                <w:sz w:val="24"/>
                <w:szCs w:val="24"/>
                <w:lang w:val="el-GR"/>
              </w:rPr>
              <w:t>Το αλάτι</w:t>
            </w:r>
            <w:r w:rsidR="000E0ACC">
              <w:rPr>
                <w:color w:val="1F3864"/>
                <w:sz w:val="24"/>
                <w:szCs w:val="24"/>
              </w:rPr>
              <w:t xml:space="preserve"> (NaCl) </w:t>
            </w:r>
            <w:r>
              <w:rPr>
                <w:color w:val="1F3864"/>
                <w:sz w:val="24"/>
                <w:szCs w:val="24"/>
                <w:lang w:val="el-GR"/>
              </w:rPr>
              <w:t>διίσταται στα ιόντα του σε νερό</w:t>
            </w:r>
            <w:r w:rsidR="000E0ACC">
              <w:rPr>
                <w:color w:val="1F3864"/>
                <w:sz w:val="24"/>
                <w:szCs w:val="24"/>
              </w:rPr>
              <w:t>, Na</w:t>
            </w:r>
            <w:r w:rsidR="000E0ACC" w:rsidRPr="002B2AC2">
              <w:rPr>
                <w:color w:val="1F3864"/>
                <w:sz w:val="24"/>
                <w:szCs w:val="24"/>
                <w:vertAlign w:val="superscript"/>
              </w:rPr>
              <w:t>+</w:t>
            </w:r>
            <w:r w:rsidR="000E0ACC">
              <w:rPr>
                <w:color w:val="1F3864"/>
                <w:sz w:val="24"/>
                <w:szCs w:val="24"/>
              </w:rPr>
              <w:t xml:space="preserve"> and Cl</w:t>
            </w:r>
            <w:r w:rsidR="000E0ACC" w:rsidRPr="002B2AC2">
              <w:rPr>
                <w:color w:val="1F3864"/>
                <w:sz w:val="24"/>
                <w:szCs w:val="24"/>
                <w:vertAlign w:val="superscript"/>
              </w:rPr>
              <w:t>-</w:t>
            </w:r>
            <w:r w:rsidR="000E0ACC">
              <w:rPr>
                <w:color w:val="1F3864"/>
                <w:sz w:val="24"/>
                <w:szCs w:val="24"/>
              </w:rPr>
              <w:t xml:space="preserve">. </w:t>
            </w:r>
            <w:r>
              <w:rPr>
                <w:color w:val="1F3864"/>
                <w:sz w:val="24"/>
                <w:szCs w:val="24"/>
                <w:lang w:val="el-GR"/>
              </w:rPr>
              <w:t>Τα ιόντα διαχέονται μέσα στο νερό και εμποδίζουν τα μόρια νερού να πλησιά</w:t>
            </w:r>
            <w:r w:rsidR="00FB1697">
              <w:rPr>
                <w:color w:val="1F3864"/>
                <w:sz w:val="24"/>
                <w:szCs w:val="24"/>
                <w:lang w:val="el-GR"/>
              </w:rPr>
              <w:t>σ</w:t>
            </w:r>
            <w:r>
              <w:rPr>
                <w:color w:val="1F3864"/>
                <w:sz w:val="24"/>
                <w:szCs w:val="24"/>
                <w:lang w:val="el-GR"/>
              </w:rPr>
              <w:t xml:space="preserve">ουν και να </w:t>
            </w:r>
            <w:r w:rsidR="00BD639A">
              <w:rPr>
                <w:color w:val="1F3864"/>
                <w:sz w:val="24"/>
                <w:szCs w:val="24"/>
                <w:lang w:val="el-GR"/>
              </w:rPr>
              <w:t>αποκτήσουν</w:t>
            </w:r>
            <w:r>
              <w:rPr>
                <w:color w:val="1F3864"/>
                <w:sz w:val="24"/>
                <w:szCs w:val="24"/>
                <w:lang w:val="el-GR"/>
              </w:rPr>
              <w:t xml:space="preserve"> τον κατάλληλό προσανατολισμό για να</w:t>
            </w:r>
            <w:r>
              <w:rPr>
                <w:color w:val="1F3864"/>
                <w:sz w:val="24"/>
                <w:szCs w:val="24"/>
                <w:lang w:val="en-US"/>
              </w:rPr>
              <w:t xml:space="preserve"> </w:t>
            </w:r>
            <w:r>
              <w:rPr>
                <w:color w:val="1F3864"/>
                <w:sz w:val="24"/>
                <w:szCs w:val="24"/>
                <w:lang w:val="el-GR"/>
              </w:rPr>
              <w:t>οργανωθούν σε δομή</w:t>
            </w:r>
            <w:r w:rsidR="00FB1697">
              <w:rPr>
                <w:color w:val="1F3864"/>
                <w:sz w:val="24"/>
                <w:szCs w:val="24"/>
                <w:lang w:val="el-GR"/>
              </w:rPr>
              <w:t xml:space="preserve"> στερεού</w:t>
            </w:r>
            <w:r>
              <w:rPr>
                <w:color w:val="1F3864"/>
                <w:sz w:val="24"/>
                <w:szCs w:val="24"/>
                <w:lang w:val="el-GR"/>
              </w:rPr>
              <w:t xml:space="preserve"> (πάγος). Ο πάγος απορροφά ενέργεια από το περιβάλλον του για την αλλαγή φάσης του από στερεό σε υγρό. Αυτό θα μπορούσε να προκαλέσει το καθαρό νερό να </w:t>
            </w:r>
            <w:proofErr w:type="spellStart"/>
            <w:r>
              <w:rPr>
                <w:color w:val="1F3864"/>
                <w:sz w:val="24"/>
                <w:szCs w:val="24"/>
                <w:lang w:val="el-GR"/>
              </w:rPr>
              <w:t>ξαναπαγώσει</w:t>
            </w:r>
            <w:proofErr w:type="spellEnd"/>
            <w:r w:rsidR="00443C3C">
              <w:rPr>
                <w:color w:val="1F3864"/>
                <w:sz w:val="24"/>
                <w:szCs w:val="24"/>
                <w:lang w:val="el-GR"/>
              </w:rPr>
              <w:t xml:space="preserve">, αλλά το αλάτι στο νερό εμποδίζει το σχηματισμό του πάγου. </w:t>
            </w:r>
            <w:proofErr w:type="spellStart"/>
            <w:r w:rsidR="00BD639A">
              <w:rPr>
                <w:color w:val="1F3864"/>
                <w:sz w:val="24"/>
                <w:szCs w:val="24"/>
                <w:lang w:val="en-US"/>
              </w:rPr>
              <w:t>Ωστόσο</w:t>
            </w:r>
            <w:proofErr w:type="spellEnd"/>
            <w:r w:rsidR="00443C3C">
              <w:rPr>
                <w:color w:val="1F3864"/>
                <w:sz w:val="24"/>
                <w:szCs w:val="24"/>
                <w:lang w:val="el-GR"/>
              </w:rPr>
              <w:t xml:space="preserve">, το νερό γίνεται πιο ψυχρό σε σχέση με πριν. </w:t>
            </w:r>
            <w:r w:rsidR="00BD639A">
              <w:rPr>
                <w:color w:val="1F3864"/>
                <w:sz w:val="24"/>
                <w:szCs w:val="24"/>
                <w:lang w:val="en-US"/>
              </w:rPr>
              <w:t>H</w:t>
            </w:r>
            <w:r w:rsidR="00443C3C">
              <w:rPr>
                <w:color w:val="1F3864"/>
                <w:sz w:val="24"/>
                <w:szCs w:val="24"/>
                <w:lang w:val="el-GR"/>
              </w:rPr>
              <w:t xml:space="preserve"> θερμοκρασία μπορεί να πέσει κάτω από το σημείο ψύξης του καθαρού νερού. Προσθέτοντας μια οποιαδήποτε</w:t>
            </w:r>
            <w:r w:rsidR="00443C3C">
              <w:rPr>
                <w:color w:val="1F3864"/>
                <w:sz w:val="24"/>
                <w:szCs w:val="24"/>
                <w:lang w:val="en-US"/>
              </w:rPr>
              <w:t xml:space="preserve"> πρ</w:t>
            </w:r>
            <w:proofErr w:type="spellStart"/>
            <w:r w:rsidR="00443C3C">
              <w:rPr>
                <w:color w:val="1F3864"/>
                <w:sz w:val="24"/>
                <w:szCs w:val="24"/>
                <w:lang w:val="el-GR"/>
              </w:rPr>
              <w:t>όσ</w:t>
            </w:r>
            <w:proofErr w:type="spellEnd"/>
            <w:r w:rsidR="00443C3C">
              <w:rPr>
                <w:color w:val="1F3864"/>
                <w:sz w:val="24"/>
                <w:szCs w:val="24"/>
                <w:lang w:val="en-US"/>
              </w:rPr>
              <w:t>μ</w:t>
            </w:r>
            <w:r w:rsidR="00443C3C">
              <w:rPr>
                <w:color w:val="1F3864"/>
                <w:sz w:val="24"/>
                <w:szCs w:val="24"/>
                <w:lang w:val="el-GR"/>
              </w:rPr>
              <w:t>ι</w:t>
            </w:r>
            <w:proofErr w:type="spellStart"/>
            <w:r w:rsidR="00443C3C">
              <w:rPr>
                <w:color w:val="1F3864"/>
                <w:sz w:val="24"/>
                <w:szCs w:val="24"/>
                <w:lang w:val="en-US"/>
              </w:rPr>
              <w:t>ξη</w:t>
            </w:r>
            <w:proofErr w:type="spellEnd"/>
            <w:r w:rsidR="00443C3C">
              <w:rPr>
                <w:color w:val="1F3864"/>
                <w:sz w:val="24"/>
                <w:szCs w:val="24"/>
                <w:lang w:val="el-GR"/>
              </w:rPr>
              <w:t xml:space="preserve"> σε ένα υγρό χαμηλώνει το σημείο ψύξης του. Η φύση της ένωσης δεν έχει σημασία, αλλά ο αριθμός των διασπώμενων σωματιδίων μέσα στο υγρό είναι σημαντικός. Όσα περισσότερα σωματίδια παράγονται, τόσο μεγαλύτερη η ταπείνωση του σημείου ψύξης. Οπότε, η διάλυση της ζάχαρης στο νερό επίσης χαμηλώνει το σημείο ψύξης του νερού.</w:t>
            </w:r>
            <w:r w:rsidR="00B641FC">
              <w:rPr>
                <w:color w:val="1F3864"/>
                <w:sz w:val="24"/>
                <w:szCs w:val="24"/>
                <w:lang w:val="el-GR"/>
              </w:rPr>
              <w:t xml:space="preserve"> Η ζάχαρη απλώς διαλύεται σε μονά μόρια ζάχαρης οπότε </w:t>
            </w:r>
            <w:r w:rsidR="00BD639A">
              <w:rPr>
                <w:color w:val="1F3864"/>
                <w:sz w:val="24"/>
                <w:szCs w:val="24"/>
                <w:lang w:val="el-GR"/>
              </w:rPr>
              <w:t xml:space="preserve">η </w:t>
            </w:r>
            <w:r w:rsidR="00B641FC">
              <w:rPr>
                <w:color w:val="1F3864"/>
                <w:sz w:val="24"/>
                <w:szCs w:val="24"/>
                <w:lang w:val="el-GR"/>
              </w:rPr>
              <w:t xml:space="preserve">επίδραση της στο σημείο ψύξης είναι λιγότερη από αυτή που θα είχατε αν προσθέτατε την ίδια ποσότητα αλατιού, το οποίο διασπάται σε δύο σωματίδια. </w:t>
            </w:r>
            <w:r w:rsidR="00470918">
              <w:rPr>
                <w:color w:val="1F3864"/>
                <w:sz w:val="24"/>
                <w:szCs w:val="24"/>
                <w:lang w:val="el-GR"/>
              </w:rPr>
              <w:t>Άλατα τα οποία διασπώνται σε περισσότερα σωματίδια, όπως το χλωριούχο μαγνήσιο</w:t>
            </w:r>
            <w:r w:rsidR="000E0ACC">
              <w:rPr>
                <w:color w:val="1F3864"/>
                <w:sz w:val="24"/>
                <w:szCs w:val="24"/>
              </w:rPr>
              <w:t xml:space="preserve"> (MgCl</w:t>
            </w:r>
            <w:r w:rsidR="000E0ACC">
              <w:rPr>
                <w:color w:val="1F3864"/>
                <w:sz w:val="24"/>
                <w:szCs w:val="24"/>
                <w:vertAlign w:val="subscript"/>
              </w:rPr>
              <w:t>2</w:t>
            </w:r>
            <w:r w:rsidR="000E0ACC">
              <w:rPr>
                <w:color w:val="1F3864"/>
                <w:sz w:val="24"/>
                <w:szCs w:val="24"/>
              </w:rPr>
              <w:t>)</w:t>
            </w:r>
            <w:r w:rsidR="00470918">
              <w:rPr>
                <w:color w:val="1F3864"/>
                <w:sz w:val="24"/>
                <w:szCs w:val="24"/>
                <w:lang w:val="el-GR"/>
              </w:rPr>
              <w:t xml:space="preserve"> έχουν ακόμα μεγαλύτερη επίδραση στο σημείο ψύξης. Το χλωριούχο </w:t>
            </w:r>
            <w:r w:rsidR="00470918">
              <w:rPr>
                <w:color w:val="1F3864"/>
                <w:sz w:val="24"/>
                <w:szCs w:val="24"/>
                <w:lang w:val="el-GR"/>
              </w:rPr>
              <w:lastRenderedPageBreak/>
              <w:t>μαγνήσιο διασπάται σε τρία ιόντα</w:t>
            </w:r>
            <w:r w:rsidR="000E0ACC">
              <w:rPr>
                <w:color w:val="1F3864"/>
                <w:sz w:val="24"/>
                <w:szCs w:val="24"/>
              </w:rPr>
              <w:t xml:space="preserve"> </w:t>
            </w:r>
            <w:r w:rsidR="00470918">
              <w:rPr>
                <w:color w:val="1F3864"/>
                <w:sz w:val="24"/>
                <w:szCs w:val="24"/>
              </w:rPr>
              <w:t>–</w:t>
            </w:r>
            <w:r w:rsidR="000E0ACC">
              <w:rPr>
                <w:color w:val="1F3864"/>
                <w:sz w:val="24"/>
                <w:szCs w:val="24"/>
              </w:rPr>
              <w:t xml:space="preserve"> </w:t>
            </w:r>
            <w:r w:rsidR="00470918">
              <w:rPr>
                <w:color w:val="1F3864"/>
                <w:sz w:val="24"/>
                <w:szCs w:val="24"/>
                <w:lang w:val="el-GR"/>
              </w:rPr>
              <w:t xml:space="preserve">ένα </w:t>
            </w:r>
            <w:proofErr w:type="spellStart"/>
            <w:r w:rsidR="00470918">
              <w:rPr>
                <w:color w:val="1F3864"/>
                <w:sz w:val="24"/>
                <w:szCs w:val="24"/>
                <w:lang w:val="el-GR"/>
              </w:rPr>
              <w:t>κατιόν</w:t>
            </w:r>
            <w:proofErr w:type="spellEnd"/>
            <w:r w:rsidR="00470918">
              <w:rPr>
                <w:color w:val="1F3864"/>
                <w:sz w:val="24"/>
                <w:szCs w:val="24"/>
                <w:lang w:val="el-GR"/>
              </w:rPr>
              <w:t xml:space="preserve"> μαγνησίου και δύο ανιόντα χλωρίου</w:t>
            </w:r>
            <w:r w:rsidR="000E0ACC">
              <w:rPr>
                <w:color w:val="1F3864"/>
                <w:sz w:val="24"/>
                <w:szCs w:val="24"/>
              </w:rPr>
              <w:t>.</w:t>
            </w:r>
          </w:p>
          <w:p w14:paraId="734D93BD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5378E746" w14:textId="77777777">
        <w:tc>
          <w:tcPr>
            <w:tcW w:w="2063" w:type="dxa"/>
          </w:tcPr>
          <w:p w14:paraId="157BA8A8" w14:textId="7235A015" w:rsidR="00670D9E" w:rsidRDefault="00DB28EB">
            <w:pPr>
              <w:rPr>
                <w:b/>
              </w:rPr>
            </w:pPr>
            <w:r>
              <w:rPr>
                <w:b/>
                <w:lang w:val="el-GR"/>
              </w:rPr>
              <w:lastRenderedPageBreak/>
              <w:t xml:space="preserve">Διαφάνεια </w:t>
            </w:r>
            <w:r w:rsidR="000E0ACC">
              <w:rPr>
                <w:b/>
              </w:rPr>
              <w:t xml:space="preserve">10 – </w:t>
            </w:r>
            <w:r>
              <w:rPr>
                <w:b/>
                <w:lang w:val="el-GR"/>
              </w:rPr>
              <w:t>Συζητήστε τι συνέβη; Γιατί;</w:t>
            </w:r>
          </w:p>
        </w:tc>
        <w:tc>
          <w:tcPr>
            <w:tcW w:w="7200" w:type="dxa"/>
          </w:tcPr>
          <w:p w14:paraId="4401EF54" w14:textId="5D4A02F4" w:rsidR="00670D9E" w:rsidRDefault="00DB28EB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Τι παρατηρήσατε σε εκείνο το βίντεο; Συζητήστε στις ομάδες σας και εκφράστε τις σκέψεις σας.</w:t>
            </w:r>
          </w:p>
          <w:p w14:paraId="19474023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5D74314A" w14:textId="700B29D6" w:rsidR="00670D9E" w:rsidRDefault="000E0ACC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28EB">
              <w:rPr>
                <w:sz w:val="24"/>
                <w:szCs w:val="24"/>
                <w:lang w:val="el-GR"/>
              </w:rPr>
              <w:t>Αφήστε χρόνο για συζήτηση</w:t>
            </w:r>
            <w:r>
              <w:rPr>
                <w:sz w:val="24"/>
                <w:szCs w:val="24"/>
              </w:rPr>
              <w:t>)</w:t>
            </w:r>
          </w:p>
          <w:p w14:paraId="4D93D506" w14:textId="77777777" w:rsidR="00670D9E" w:rsidRDefault="00670D9E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3B602BA9" w14:textId="4D32E3B0" w:rsidR="00670D9E" w:rsidRDefault="000E0ACC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28EB">
              <w:rPr>
                <w:sz w:val="24"/>
                <w:szCs w:val="24"/>
                <w:lang w:val="el-GR"/>
              </w:rPr>
              <w:t>Λάβετε απαντήσεις</w:t>
            </w:r>
            <w:r>
              <w:rPr>
                <w:sz w:val="24"/>
                <w:szCs w:val="24"/>
              </w:rPr>
              <w:t>)</w:t>
            </w:r>
          </w:p>
          <w:p w14:paraId="7377BC1F" w14:textId="77777777" w:rsidR="00670D9E" w:rsidRDefault="00670D9E">
            <w:pPr>
              <w:rPr>
                <w:sz w:val="24"/>
                <w:szCs w:val="24"/>
              </w:rPr>
            </w:pPr>
          </w:p>
        </w:tc>
      </w:tr>
      <w:tr w:rsidR="00670D9E" w14:paraId="6AA377A6" w14:textId="77777777">
        <w:tc>
          <w:tcPr>
            <w:tcW w:w="2063" w:type="dxa"/>
          </w:tcPr>
          <w:p w14:paraId="604D4590" w14:textId="45D1FB0C" w:rsidR="00670D9E" w:rsidRDefault="00F464C0">
            <w:pPr>
              <w:rPr>
                <w:b/>
              </w:rPr>
            </w:pPr>
            <w:r>
              <w:rPr>
                <w:b/>
                <w:lang w:val="el-GR"/>
              </w:rPr>
              <w:t xml:space="preserve">Διαφάνεια </w:t>
            </w:r>
            <w:r w:rsidR="000E0ACC">
              <w:rPr>
                <w:b/>
              </w:rPr>
              <w:t xml:space="preserve">11 – </w:t>
            </w:r>
            <w:r>
              <w:rPr>
                <w:b/>
                <w:lang w:val="el-GR"/>
              </w:rPr>
              <w:t xml:space="preserve">Περιοχή </w:t>
            </w:r>
            <w:proofErr w:type="spellStart"/>
            <w:r>
              <w:rPr>
                <w:b/>
                <w:lang w:val="el-GR"/>
              </w:rPr>
              <w:t>Κα</w:t>
            </w:r>
            <w:r w:rsidR="003628AD">
              <w:rPr>
                <w:b/>
                <w:lang w:val="el-GR"/>
              </w:rPr>
              <w:t>ν</w:t>
            </w:r>
            <w:r>
              <w:rPr>
                <w:b/>
                <w:lang w:val="el-GR"/>
              </w:rPr>
              <w:t>γκερλούσουακ</w:t>
            </w:r>
            <w:proofErr w:type="spellEnd"/>
          </w:p>
        </w:tc>
        <w:tc>
          <w:tcPr>
            <w:tcW w:w="7200" w:type="dxa"/>
          </w:tcPr>
          <w:p w14:paraId="0F729D0D" w14:textId="0BBB7FFE" w:rsidR="00670D9E" w:rsidRPr="00F374E5" w:rsidRDefault="003628AD" w:rsidP="003628AD">
            <w:pPr>
              <w:rPr>
                <w:color w:val="000000"/>
                <w:sz w:val="24"/>
                <w:szCs w:val="24"/>
                <w:lang w:val="el-GR"/>
              </w:rPr>
            </w:pPr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Ένας τρόπος με τον οποίο οι ερευνητές ελπίζουν να αποκτήσουν περισσότερες πληροφορίες για αυτή την πιθανότητα είναι η εξερεύνηση ανάλογων περιοχών εδώ στη Γη. Ένα από τα καλύτερα αντίστοιχα παραδείγματα των αρειανών πόλων είναι περιοχές όπως το </w:t>
            </w:r>
            <w:hyperlink r:id="rId12" w:history="1">
              <w:proofErr w:type="spellStart"/>
              <w:r w:rsidRPr="00F374E5">
                <w:rPr>
                  <w:rStyle w:val="Hyperlink"/>
                  <w:sz w:val="24"/>
                  <w:szCs w:val="24"/>
                  <w:lang w:val="el-GR"/>
                </w:rPr>
                <w:t>Κανγκερλούσουακ</w:t>
              </w:r>
              <w:proofErr w:type="spellEnd"/>
            </w:hyperlink>
            <w:r w:rsidR="000E0ACC" w:rsidRPr="00F374E5"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στη Γροιλανδία. Η Γροιλανδία είναι το μεγαλύτερο νησί του κόσμου </w:t>
            </w:r>
            <w:r w:rsidR="00151995">
              <w:rPr>
                <w:color w:val="000000"/>
                <w:sz w:val="24"/>
                <w:szCs w:val="24"/>
                <w:lang w:val="el-GR"/>
              </w:rPr>
              <w:t>κ</w:t>
            </w:r>
            <w:r w:rsidRPr="00F374E5">
              <w:rPr>
                <w:color w:val="000000"/>
                <w:sz w:val="24"/>
                <w:szCs w:val="24"/>
                <w:lang w:val="el-GR"/>
              </w:rPr>
              <w:t>αι πάνω από τρία τέταρτα της επιφάνει</w:t>
            </w:r>
            <w:r w:rsidR="00151995">
              <w:rPr>
                <w:color w:val="000000"/>
                <w:sz w:val="24"/>
                <w:szCs w:val="24"/>
                <w:lang w:val="el-GR"/>
              </w:rPr>
              <w:t>ά</w:t>
            </w:r>
            <w:r w:rsidRPr="00F374E5">
              <w:rPr>
                <w:color w:val="000000"/>
                <w:sz w:val="24"/>
                <w:szCs w:val="24"/>
                <w:lang w:val="el-GR"/>
              </w:rPr>
              <w:t>ς της καλύπτονται από το μ</w:t>
            </w:r>
            <w:r w:rsidR="00151995">
              <w:rPr>
                <w:color w:val="000000"/>
                <w:sz w:val="24"/>
                <w:szCs w:val="24"/>
                <w:lang w:val="el-GR"/>
              </w:rPr>
              <w:t>οναδικό</w:t>
            </w:r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 μόνιμο στρώμα πάγου εκτός</w:t>
            </w:r>
            <w:r w:rsidR="00151995"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Ανταρκτικής. Επομένως είναι ένα από τα λίγα ακραία </w:t>
            </w:r>
            <w:proofErr w:type="spellStart"/>
            <w:r w:rsidRPr="00F374E5">
              <w:rPr>
                <w:color w:val="000000"/>
                <w:sz w:val="24"/>
                <w:szCs w:val="24"/>
                <w:lang w:val="el-GR"/>
              </w:rPr>
              <w:t>κρυγονικά</w:t>
            </w:r>
            <w:proofErr w:type="spellEnd"/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 περιβάλλοντα στη γη που όμως είναι σχετικά </w:t>
            </w:r>
            <w:proofErr w:type="spellStart"/>
            <w:r w:rsidRPr="00F374E5">
              <w:rPr>
                <w:color w:val="000000"/>
                <w:sz w:val="24"/>
                <w:szCs w:val="24"/>
                <w:lang w:val="el-GR"/>
              </w:rPr>
              <w:t>προσβάσιμα</w:t>
            </w:r>
            <w:proofErr w:type="spellEnd"/>
            <w:r w:rsidRPr="00F374E5">
              <w:rPr>
                <w:color w:val="000000"/>
                <w:sz w:val="24"/>
                <w:szCs w:val="24"/>
                <w:lang w:val="el-GR"/>
              </w:rPr>
              <w:t>.</w:t>
            </w:r>
            <w:r w:rsidR="000E0ACC" w:rsidRPr="00F374E5">
              <w:rPr>
                <w:color w:val="000000"/>
                <w:sz w:val="24"/>
                <w:szCs w:val="24"/>
                <w:lang w:val="el-GR"/>
              </w:rPr>
              <w:t xml:space="preserve"> </w:t>
            </w:r>
          </w:p>
          <w:p w14:paraId="3AFFB93D" w14:textId="77777777" w:rsidR="00670D9E" w:rsidRPr="00F374E5" w:rsidRDefault="00670D9E">
            <w:pPr>
              <w:rPr>
                <w:color w:val="000000"/>
                <w:sz w:val="24"/>
                <w:szCs w:val="24"/>
                <w:lang w:val="el-GR"/>
              </w:rPr>
            </w:pPr>
          </w:p>
          <w:p w14:paraId="7F7237DE" w14:textId="6EF23A89" w:rsidR="00670D9E" w:rsidRPr="00F374E5" w:rsidRDefault="003628AD" w:rsidP="00F374E5">
            <w:pPr>
              <w:rPr>
                <w:color w:val="000000"/>
                <w:sz w:val="24"/>
                <w:szCs w:val="24"/>
                <w:lang w:val="el-GR"/>
              </w:rPr>
            </w:pPr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Το </w:t>
            </w:r>
            <w:proofErr w:type="spellStart"/>
            <w:r w:rsidRPr="00F374E5">
              <w:rPr>
                <w:color w:val="000000"/>
                <w:sz w:val="24"/>
                <w:szCs w:val="24"/>
                <w:lang w:val="el-GR"/>
              </w:rPr>
              <w:t>Κανγκερλούσουακ</w:t>
            </w:r>
            <w:proofErr w:type="spellEnd"/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 βρίσκεται στη δυτική ακτή της Γροιλανδίας </w:t>
            </w:r>
            <w:r w:rsidR="000F0E4D">
              <w:rPr>
                <w:color w:val="000000"/>
                <w:sz w:val="24"/>
                <w:szCs w:val="24"/>
                <w:lang w:val="el-GR"/>
              </w:rPr>
              <w:t>και</w:t>
            </w:r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 είναι από τις πιο </w:t>
            </w:r>
            <w:proofErr w:type="spellStart"/>
            <w:r w:rsidRPr="00F374E5">
              <w:rPr>
                <w:color w:val="000000"/>
                <w:sz w:val="24"/>
                <w:szCs w:val="24"/>
                <w:lang w:val="el-GR"/>
              </w:rPr>
              <w:t>προσβάσιμες</w:t>
            </w:r>
            <w:proofErr w:type="spellEnd"/>
            <w:r w:rsidRPr="00F374E5">
              <w:rPr>
                <w:color w:val="000000"/>
                <w:sz w:val="24"/>
                <w:szCs w:val="24"/>
                <w:lang w:val="el-GR"/>
              </w:rPr>
              <w:t xml:space="preserve"> περιοχές του νησιού,</w:t>
            </w:r>
            <w:r w:rsidR="00F374E5" w:rsidRPr="00F374E5">
              <w:rPr>
                <w:color w:val="000000"/>
                <w:sz w:val="24"/>
                <w:szCs w:val="24"/>
                <w:lang w:val="el-GR"/>
              </w:rPr>
              <w:t xml:space="preserve"> καθώς έχει ένα διεθνές αεροδρόμιο. Φτάνοντας κανείς εκεί, έχει δυνατότητα πρόσβασης στο στρώμα παγετού και σε τεράστιες περιοχές </w:t>
            </w:r>
            <w:proofErr w:type="spellStart"/>
            <w:r w:rsidR="00F374E5" w:rsidRPr="00F374E5">
              <w:rPr>
                <w:color w:val="000000"/>
                <w:sz w:val="24"/>
                <w:szCs w:val="24"/>
                <w:lang w:val="el-GR"/>
              </w:rPr>
              <w:t>πέρμαφροστ</w:t>
            </w:r>
            <w:proofErr w:type="spellEnd"/>
            <w:r w:rsidR="000E0ACC" w:rsidRPr="00F374E5">
              <w:rPr>
                <w:color w:val="000000"/>
                <w:sz w:val="24"/>
                <w:szCs w:val="24"/>
                <w:lang w:val="el-GR"/>
              </w:rPr>
              <w:t>.</w:t>
            </w:r>
          </w:p>
          <w:p w14:paraId="5BD63044" w14:textId="77777777" w:rsidR="00670D9E" w:rsidRPr="00F374E5" w:rsidRDefault="00670D9E">
            <w:pPr>
              <w:rPr>
                <w:sz w:val="24"/>
                <w:szCs w:val="24"/>
                <w:lang w:val="el-GR"/>
              </w:rPr>
            </w:pPr>
          </w:p>
          <w:p w14:paraId="43067AD8" w14:textId="77777777" w:rsidR="00670D9E" w:rsidRPr="00F374E5" w:rsidRDefault="00670D9E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</w:tc>
      </w:tr>
      <w:tr w:rsidR="00670D9E" w14:paraId="3CF2E2E0" w14:textId="77777777">
        <w:tc>
          <w:tcPr>
            <w:tcW w:w="2063" w:type="dxa"/>
          </w:tcPr>
          <w:p w14:paraId="1C320A93" w14:textId="56C0E43E" w:rsidR="00670D9E" w:rsidRDefault="00F374E5">
            <w:pPr>
              <w:rPr>
                <w:b/>
              </w:rPr>
            </w:pPr>
            <w:r>
              <w:rPr>
                <w:b/>
                <w:lang w:val="el-GR"/>
              </w:rPr>
              <w:t xml:space="preserve">Διαφάνεια </w:t>
            </w:r>
            <w:r w:rsidR="000E0ACC">
              <w:rPr>
                <w:b/>
              </w:rPr>
              <w:t xml:space="preserve">12 – </w:t>
            </w:r>
            <w:r>
              <w:rPr>
                <w:b/>
                <w:lang w:val="el-GR"/>
              </w:rPr>
              <w:t>Θα μπορούσε να υπάρξει ζωή στο</w:t>
            </w:r>
            <w:r>
              <w:t xml:space="preserve"> </w:t>
            </w:r>
            <w:proofErr w:type="spellStart"/>
            <w:r w:rsidRPr="00F374E5">
              <w:rPr>
                <w:b/>
                <w:lang w:val="el-GR"/>
              </w:rPr>
              <w:t>Κανγκερλούσουακ</w:t>
            </w:r>
            <w:proofErr w:type="spellEnd"/>
            <w:r>
              <w:rPr>
                <w:b/>
                <w:lang w:val="el-GR"/>
              </w:rPr>
              <w:t xml:space="preserve"> ή σε μια υπόγεια λίμνη στον Άρη;</w:t>
            </w:r>
          </w:p>
        </w:tc>
        <w:tc>
          <w:tcPr>
            <w:tcW w:w="7200" w:type="dxa"/>
          </w:tcPr>
          <w:p w14:paraId="46CC7920" w14:textId="41489894" w:rsidR="00670D9E" w:rsidRPr="00F374E5" w:rsidRDefault="00F374E5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F374E5">
              <w:rPr>
                <w:sz w:val="24"/>
                <w:szCs w:val="24"/>
                <w:lang w:val="el-GR"/>
              </w:rPr>
              <w:t xml:space="preserve">Πιστεύετε ότι θα μπορούσε να υπάρξει ζωή είτε στο </w:t>
            </w:r>
            <w:proofErr w:type="spellStart"/>
            <w:r w:rsidRPr="00F374E5">
              <w:rPr>
                <w:color w:val="000000"/>
                <w:sz w:val="24"/>
                <w:szCs w:val="24"/>
                <w:lang w:val="el-GR"/>
              </w:rPr>
              <w:t>Κανγκερλούσουακ</w:t>
            </w:r>
            <w:proofErr w:type="spellEnd"/>
            <w:r w:rsidRPr="00F374E5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εί</w:t>
            </w:r>
            <w:r w:rsidRPr="00F374E5">
              <w:rPr>
                <w:sz w:val="24"/>
                <w:szCs w:val="24"/>
                <w:lang w:val="el-GR"/>
              </w:rPr>
              <w:t xml:space="preserve">τε </w:t>
            </w:r>
            <w:r>
              <w:rPr>
                <w:sz w:val="24"/>
                <w:szCs w:val="24"/>
                <w:lang w:val="el-GR"/>
              </w:rPr>
              <w:t>σ</w:t>
            </w:r>
            <w:r w:rsidRPr="00F374E5">
              <w:rPr>
                <w:sz w:val="24"/>
                <w:szCs w:val="24"/>
                <w:lang w:val="el-GR"/>
              </w:rPr>
              <w:t xml:space="preserve">τις πιθανές λίμνες κάτω από την επιφάνεια του Άρη; </w:t>
            </w:r>
            <w:r w:rsidR="00E841B6">
              <w:rPr>
                <w:sz w:val="24"/>
                <w:szCs w:val="24"/>
                <w:lang w:val="el-GR"/>
              </w:rPr>
              <w:t>Παρακαλείστε να συζητήσετε με τις ομάδες σας</w:t>
            </w:r>
            <w:r w:rsidR="000E0ACC" w:rsidRPr="00F374E5">
              <w:rPr>
                <w:sz w:val="24"/>
                <w:szCs w:val="24"/>
                <w:lang w:val="el-GR"/>
              </w:rPr>
              <w:t>.</w:t>
            </w:r>
          </w:p>
          <w:p w14:paraId="2D4FA4A8" w14:textId="77777777" w:rsidR="00670D9E" w:rsidRPr="00F374E5" w:rsidRDefault="00670D9E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636C8750" w14:textId="660D4021" w:rsidR="00670D9E" w:rsidRPr="00F374E5" w:rsidRDefault="000E0ACC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F374E5">
              <w:rPr>
                <w:sz w:val="24"/>
                <w:szCs w:val="24"/>
                <w:lang w:val="el-GR"/>
              </w:rPr>
              <w:t>(</w:t>
            </w:r>
            <w:r w:rsidR="00E841B6">
              <w:rPr>
                <w:sz w:val="24"/>
                <w:szCs w:val="24"/>
                <w:lang w:val="el-GR"/>
              </w:rPr>
              <w:t>Αφήστε χρόνο για συζήτηση</w:t>
            </w:r>
            <w:r w:rsidRPr="00F374E5">
              <w:rPr>
                <w:sz w:val="24"/>
                <w:szCs w:val="24"/>
                <w:lang w:val="el-GR"/>
              </w:rPr>
              <w:t>)</w:t>
            </w:r>
          </w:p>
          <w:p w14:paraId="558FF070" w14:textId="77777777" w:rsidR="00670D9E" w:rsidRPr="00F374E5" w:rsidRDefault="00670D9E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0E07D381" w14:textId="73744171" w:rsidR="00670D9E" w:rsidRPr="00F374E5" w:rsidRDefault="000E0ACC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F374E5">
              <w:rPr>
                <w:sz w:val="24"/>
                <w:szCs w:val="24"/>
                <w:lang w:val="el-GR"/>
              </w:rPr>
              <w:t>(</w:t>
            </w:r>
            <w:r w:rsidR="00E841B6">
              <w:rPr>
                <w:sz w:val="24"/>
                <w:szCs w:val="24"/>
                <w:lang w:val="el-GR"/>
              </w:rPr>
              <w:t>Λάβετε απαντήσεις</w:t>
            </w:r>
            <w:r w:rsidRPr="00F374E5">
              <w:rPr>
                <w:sz w:val="24"/>
                <w:szCs w:val="24"/>
                <w:lang w:val="el-GR"/>
              </w:rPr>
              <w:t>)</w:t>
            </w:r>
          </w:p>
          <w:p w14:paraId="5D49B508" w14:textId="77777777" w:rsidR="00670D9E" w:rsidRPr="00F374E5" w:rsidRDefault="00670D9E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6FB2E472" w14:textId="77777777" w:rsidR="00670D9E" w:rsidRPr="00F374E5" w:rsidRDefault="00670D9E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</w:tc>
      </w:tr>
      <w:tr w:rsidR="00670D9E" w14:paraId="04870E72" w14:textId="77777777">
        <w:tc>
          <w:tcPr>
            <w:tcW w:w="2063" w:type="dxa"/>
          </w:tcPr>
          <w:p w14:paraId="4CF66FC9" w14:textId="20515799" w:rsidR="00670D9E" w:rsidRDefault="00E841B6">
            <w:pPr>
              <w:rPr>
                <w:b/>
              </w:rPr>
            </w:pPr>
            <w:r>
              <w:rPr>
                <w:b/>
                <w:lang w:val="el-GR"/>
              </w:rPr>
              <w:t xml:space="preserve">Διαφάνεια </w:t>
            </w:r>
            <w:r w:rsidR="000E0ACC">
              <w:rPr>
                <w:b/>
              </w:rPr>
              <w:t xml:space="preserve">13 </w:t>
            </w:r>
            <w:r>
              <w:rPr>
                <w:b/>
              </w:rPr>
              <w:t>–</w:t>
            </w:r>
            <w:r w:rsidR="000E0ACC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Ανακεφαλαίωση</w:t>
            </w:r>
          </w:p>
        </w:tc>
        <w:tc>
          <w:tcPr>
            <w:tcW w:w="7200" w:type="dxa"/>
          </w:tcPr>
          <w:p w14:paraId="252B45A4" w14:textId="5D5E6C65" w:rsidR="00670D9E" w:rsidRDefault="00E8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Μετά από αυτό το μάθημα, θα μπορείτε να απαντήσετε στα ακόλουθα</w:t>
            </w:r>
            <w:r w:rsidR="000E0ACC">
              <w:rPr>
                <w:sz w:val="24"/>
                <w:szCs w:val="24"/>
              </w:rPr>
              <w:t>:</w:t>
            </w:r>
          </w:p>
          <w:p w14:paraId="081B7355" w14:textId="77777777" w:rsidR="00670D9E" w:rsidRDefault="00670D9E">
            <w:pPr>
              <w:rPr>
                <w:sz w:val="24"/>
                <w:szCs w:val="24"/>
              </w:rPr>
            </w:pPr>
          </w:p>
          <w:p w14:paraId="202433AF" w14:textId="39767483" w:rsidR="00670D9E" w:rsidRDefault="00E84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Τι επίδραση έχει το αλάτι στο σημείο ψύξης του νερού;</w:t>
            </w:r>
          </w:p>
          <w:p w14:paraId="27DF9612" w14:textId="77F04033" w:rsidR="00670D9E" w:rsidRDefault="00E84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 xml:space="preserve">Τι είναι ο ξηρός πάγος; Τι είναι το </w:t>
            </w:r>
            <w:proofErr w:type="spellStart"/>
            <w:r>
              <w:rPr>
                <w:color w:val="000000"/>
                <w:sz w:val="24"/>
                <w:szCs w:val="24"/>
                <w:lang w:val="el-GR"/>
              </w:rPr>
              <w:t>πέρμαφροστ</w:t>
            </w:r>
            <w:proofErr w:type="spellEnd"/>
            <w:r>
              <w:rPr>
                <w:color w:val="000000"/>
                <w:sz w:val="24"/>
                <w:szCs w:val="24"/>
                <w:lang w:val="el-GR"/>
              </w:rPr>
              <w:t>;</w:t>
            </w:r>
          </w:p>
          <w:p w14:paraId="478CEDAE" w14:textId="354DC6EA" w:rsidR="00670D9E" w:rsidRDefault="00E84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Πως επηρεάζει την κατοικησιμότητα η χημεία του Άρη;</w:t>
            </w:r>
          </w:p>
        </w:tc>
      </w:tr>
    </w:tbl>
    <w:p w14:paraId="77BD4DA3" w14:textId="77777777" w:rsidR="00670D9E" w:rsidRDefault="00670D9E">
      <w:pPr>
        <w:tabs>
          <w:tab w:val="left" w:pos="7245"/>
        </w:tabs>
        <w:rPr>
          <w:sz w:val="24"/>
          <w:szCs w:val="24"/>
        </w:rPr>
      </w:pPr>
    </w:p>
    <w:p w14:paraId="345850C4" w14:textId="77777777" w:rsidR="00670D9E" w:rsidRDefault="00670D9E">
      <w:pPr>
        <w:tabs>
          <w:tab w:val="left" w:pos="7245"/>
        </w:tabs>
        <w:rPr>
          <w:sz w:val="24"/>
          <w:szCs w:val="24"/>
        </w:rPr>
      </w:pPr>
    </w:p>
    <w:sectPr w:rsidR="00670D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4670" w14:textId="77777777" w:rsidR="009B393E" w:rsidRDefault="009B393E">
      <w:pPr>
        <w:spacing w:after="0" w:line="240" w:lineRule="auto"/>
      </w:pPr>
      <w:r>
        <w:separator/>
      </w:r>
    </w:p>
  </w:endnote>
  <w:endnote w:type="continuationSeparator" w:id="0">
    <w:p w14:paraId="30CF7814" w14:textId="77777777" w:rsidR="009B393E" w:rsidRDefault="009B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A93" w14:textId="77777777" w:rsidR="00670D9E" w:rsidRDefault="00670D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303" w14:textId="4148095F" w:rsidR="00670D9E" w:rsidRPr="00564093" w:rsidRDefault="00564093" w:rsidP="00564093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l-GR" w:eastAsia="en-US"/>
      </w:rPr>
    </w:pPr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Το Europlanet 2024 RI έχει λάβει χρηματοδότηση από το πρόγραμμα έρευνας και καινοτομίας της Ευρωπαϊκής Ένωσης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Horizon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2020 στο πλαίσιο συμφωνιών επιχορήγησης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No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871149</w:t>
    </w:r>
    <w:r>
      <w:rPr>
        <w:rFonts w:eastAsia="Times New Roman"/>
        <w:i/>
        <w:iCs/>
        <w:color w:val="000000"/>
        <w:sz w:val="18"/>
        <w:szCs w:val="18"/>
        <w:lang w:val="el-GR" w:eastAsia="en-US"/>
      </w:rPr>
      <w:t>.</w:t>
    </w:r>
    <w:r w:rsidR="000E0AC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A208" w14:textId="252B7382" w:rsidR="00670D9E" w:rsidRPr="00564093" w:rsidRDefault="00564093" w:rsidP="00564093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l-GR" w:eastAsia="en-US"/>
      </w:rPr>
    </w:pPr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Το Europlanet 2024 RI έχει λάβει χρηματοδότηση από το πρόγραμμα έρευνας και καινοτομίας της Ευρωπαϊκής Ένωσης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Horizon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2020 στο πλαίσιο συμφωνιών επιχορήγησης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No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871149.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71BA" w14:textId="77777777" w:rsidR="009B393E" w:rsidRDefault="009B393E">
      <w:pPr>
        <w:spacing w:after="0" w:line="240" w:lineRule="auto"/>
      </w:pPr>
      <w:r>
        <w:separator/>
      </w:r>
    </w:p>
  </w:footnote>
  <w:footnote w:type="continuationSeparator" w:id="0">
    <w:p w14:paraId="647478A7" w14:textId="77777777" w:rsidR="009B393E" w:rsidRDefault="009B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09A8" w14:textId="77777777" w:rsidR="00670D9E" w:rsidRDefault="00670D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4F68" w14:textId="77777777" w:rsidR="00670D9E" w:rsidRDefault="000E0A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83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0000E87" wp14:editId="4D3A48B4">
          <wp:simplePos x="0" y="0"/>
          <wp:positionH relativeFrom="column">
            <wp:posOffset>30481</wp:posOffset>
          </wp:positionH>
          <wp:positionV relativeFrom="paragraph">
            <wp:posOffset>-118744</wp:posOffset>
          </wp:positionV>
          <wp:extent cx="1368425" cy="287655"/>
          <wp:effectExtent l="0" t="0" r="0" b="0"/>
          <wp:wrapNone/>
          <wp:docPr id="2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03FE60" wp14:editId="444292AC">
          <wp:simplePos x="0" y="0"/>
          <wp:positionH relativeFrom="column">
            <wp:posOffset>5208270</wp:posOffset>
          </wp:positionH>
          <wp:positionV relativeFrom="paragraph">
            <wp:posOffset>-107314</wp:posOffset>
          </wp:positionV>
          <wp:extent cx="487168" cy="325120"/>
          <wp:effectExtent l="0" t="0" r="0" b="0"/>
          <wp:wrapNone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1B32" w14:textId="77777777" w:rsidR="00670D9E" w:rsidRDefault="000E0A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901BC9B" wp14:editId="62AD6444">
          <wp:simplePos x="0" y="0"/>
          <wp:positionH relativeFrom="column">
            <wp:posOffset>2186719</wp:posOffset>
          </wp:positionH>
          <wp:positionV relativeFrom="paragraph">
            <wp:posOffset>-78436</wp:posOffset>
          </wp:positionV>
          <wp:extent cx="1333500" cy="280376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E6FBEC" w14:textId="77777777" w:rsidR="00670D9E" w:rsidRDefault="00670D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018D1"/>
    <w:multiLevelType w:val="multilevel"/>
    <w:tmpl w:val="79F4F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CF154D"/>
    <w:multiLevelType w:val="hybridMultilevel"/>
    <w:tmpl w:val="D7BA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9E"/>
    <w:rsid w:val="000243A7"/>
    <w:rsid w:val="0009363A"/>
    <w:rsid w:val="000A60CC"/>
    <w:rsid w:val="000E0ACC"/>
    <w:rsid w:val="000F0E4D"/>
    <w:rsid w:val="00123E4E"/>
    <w:rsid w:val="00151995"/>
    <w:rsid w:val="001C2DE6"/>
    <w:rsid w:val="00261D77"/>
    <w:rsid w:val="00266473"/>
    <w:rsid w:val="002B2AC2"/>
    <w:rsid w:val="002B71A6"/>
    <w:rsid w:val="002E3C44"/>
    <w:rsid w:val="0035531E"/>
    <w:rsid w:val="003555E1"/>
    <w:rsid w:val="003628AD"/>
    <w:rsid w:val="00365540"/>
    <w:rsid w:val="003728BB"/>
    <w:rsid w:val="003921BF"/>
    <w:rsid w:val="0039414A"/>
    <w:rsid w:val="00397E80"/>
    <w:rsid w:val="003E6986"/>
    <w:rsid w:val="00437021"/>
    <w:rsid w:val="00443C3C"/>
    <w:rsid w:val="00470918"/>
    <w:rsid w:val="00484D31"/>
    <w:rsid w:val="00495F34"/>
    <w:rsid w:val="004A10A5"/>
    <w:rsid w:val="004D099F"/>
    <w:rsid w:val="00557262"/>
    <w:rsid w:val="00564093"/>
    <w:rsid w:val="00571FA7"/>
    <w:rsid w:val="0057757D"/>
    <w:rsid w:val="00624C7B"/>
    <w:rsid w:val="006451D9"/>
    <w:rsid w:val="00670D9E"/>
    <w:rsid w:val="006A6C33"/>
    <w:rsid w:val="006C2684"/>
    <w:rsid w:val="006C70C7"/>
    <w:rsid w:val="006E0433"/>
    <w:rsid w:val="006F4437"/>
    <w:rsid w:val="007134C9"/>
    <w:rsid w:val="0073399E"/>
    <w:rsid w:val="00756527"/>
    <w:rsid w:val="00760B08"/>
    <w:rsid w:val="0078026A"/>
    <w:rsid w:val="007C1DAA"/>
    <w:rsid w:val="00805AAD"/>
    <w:rsid w:val="0082258A"/>
    <w:rsid w:val="00850A56"/>
    <w:rsid w:val="00860662"/>
    <w:rsid w:val="00890369"/>
    <w:rsid w:val="00910380"/>
    <w:rsid w:val="00920231"/>
    <w:rsid w:val="00946CAC"/>
    <w:rsid w:val="009A7563"/>
    <w:rsid w:val="009B393E"/>
    <w:rsid w:val="009E2C35"/>
    <w:rsid w:val="00A467AA"/>
    <w:rsid w:val="00AA2364"/>
    <w:rsid w:val="00B01E47"/>
    <w:rsid w:val="00B32D6E"/>
    <w:rsid w:val="00B641FC"/>
    <w:rsid w:val="00B84B3C"/>
    <w:rsid w:val="00BD12B3"/>
    <w:rsid w:val="00BD639A"/>
    <w:rsid w:val="00BF6BFF"/>
    <w:rsid w:val="00C73914"/>
    <w:rsid w:val="00CA4811"/>
    <w:rsid w:val="00CB68D0"/>
    <w:rsid w:val="00CD1604"/>
    <w:rsid w:val="00D16B36"/>
    <w:rsid w:val="00D24BD0"/>
    <w:rsid w:val="00D500B4"/>
    <w:rsid w:val="00DB28EB"/>
    <w:rsid w:val="00DF121B"/>
    <w:rsid w:val="00E036D2"/>
    <w:rsid w:val="00E4072A"/>
    <w:rsid w:val="00E5282D"/>
    <w:rsid w:val="00E611AC"/>
    <w:rsid w:val="00E83779"/>
    <w:rsid w:val="00E841B6"/>
    <w:rsid w:val="00E9661F"/>
    <w:rsid w:val="00EB02C0"/>
    <w:rsid w:val="00EF096F"/>
    <w:rsid w:val="00F236E7"/>
    <w:rsid w:val="00F374E5"/>
    <w:rsid w:val="00F464C0"/>
    <w:rsid w:val="00F71223"/>
    <w:rsid w:val="00FB0C1F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377E"/>
  <w15:docId w15:val="{658335A0-9D8D-42A8-A176-6A65699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eastAsia="Times New Roman"/>
      <w:color w:val="1F3863"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B2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D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planet-society.org/europlanet-2024-ri/ta1-pfa/ta1-facility-4-au-greenland-kangerlussuaq-field-sit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thXp3lqGy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JZM0soeTp5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OUXGHgOs4M6OgWWrwuf1JW0zg==">AMUW2mWiVLLfqTdxM3VJVSS+3Nu1Pi2IP30VUoeeLhaWgi4ss87tqCfYUyGxzLFI1boTN8hnEGsN/HgqBX3upBTw1I7hY83u/pAnLL41ausDKj6vtxg3jC8=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Anita Heward</cp:lastModifiedBy>
  <cp:revision>59</cp:revision>
  <dcterms:created xsi:type="dcterms:W3CDTF">2021-10-12T13:21:00Z</dcterms:created>
  <dcterms:modified xsi:type="dcterms:W3CDTF">2022-01-06T13:45:00Z</dcterms:modified>
</cp:coreProperties>
</file>