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04A8" w14:textId="77777777" w:rsidR="001130EF" w:rsidRDefault="00000000">
      <w:r>
        <w:rPr>
          <w:noProof/>
        </w:rPr>
        <mc:AlternateContent>
          <mc:Choice Requires="wpg">
            <w:drawing>
              <wp:anchor distT="0" distB="0" distL="114300" distR="114300" simplePos="0" relativeHeight="251658240" behindDoc="0" locked="0" layoutInCell="1" hidden="0" allowOverlap="1" wp14:anchorId="4C20D6F0" wp14:editId="22E292C6">
                <wp:simplePos x="0" y="0"/>
                <wp:positionH relativeFrom="column">
                  <wp:posOffset>-965199</wp:posOffset>
                </wp:positionH>
                <wp:positionV relativeFrom="paragraph">
                  <wp:posOffset>0</wp:posOffset>
                </wp:positionV>
                <wp:extent cx="7689850" cy="384175"/>
                <wp:effectExtent l="0" t="0" r="0" b="0"/>
                <wp:wrapNone/>
                <wp:docPr id="31" name="Rectangle 31"/>
                <wp:cNvGraphicFramePr/>
                <a:graphic xmlns:a="http://schemas.openxmlformats.org/drawingml/2006/main">
                  <a:graphicData uri="http://schemas.microsoft.com/office/word/2010/wordprocessingShape">
                    <wps:wsp>
                      <wps:cNvSpPr/>
                      <wps:spPr>
                        <a:xfrm>
                          <a:off x="1510600" y="3597438"/>
                          <a:ext cx="7670800" cy="365125"/>
                        </a:xfrm>
                        <a:prstGeom prst="rect">
                          <a:avLst/>
                        </a:prstGeom>
                        <a:solidFill>
                          <a:srgbClr val="595959"/>
                        </a:solidFill>
                        <a:ln>
                          <a:noFill/>
                        </a:ln>
                      </wps:spPr>
                      <wps:txbx>
                        <w:txbxContent>
                          <w:p w14:paraId="137B6239" w14:textId="77777777" w:rsidR="001130EF" w:rsidRDefault="001130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-965199</wp:posOffset>
                </wp:positionH>
                <wp:positionV relativeFrom="paragraph">
                  <wp:posOffset>0</wp:posOffset>
                </wp:positionV>
                <wp:extent cx="7689850" cy="384175"/>
                <wp:effectExtent b="0" l="0" r="0" t="0"/>
                <wp:wrapNone/>
                <wp:docPr id="31"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7689850" cy="384175"/>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14:anchorId="69258ABF" wp14:editId="6048B2E7">
                <wp:simplePos x="0" y="0"/>
                <wp:positionH relativeFrom="column">
                  <wp:posOffset>-901699</wp:posOffset>
                </wp:positionH>
                <wp:positionV relativeFrom="paragraph">
                  <wp:posOffset>45720</wp:posOffset>
                </wp:positionV>
                <wp:extent cx="7574280" cy="374015"/>
                <wp:effectExtent l="0" t="0" r="0" b="0"/>
                <wp:wrapNone/>
                <wp:docPr id="27" name="Rectangle 27"/>
                <wp:cNvGraphicFramePr/>
                <a:graphic xmlns:a="http://schemas.openxmlformats.org/drawingml/2006/main">
                  <a:graphicData uri="http://schemas.microsoft.com/office/word/2010/wordprocessingShape">
                    <wps:wsp>
                      <wps:cNvSpPr/>
                      <wps:spPr>
                        <a:xfrm>
                          <a:off x="1563623" y="3597755"/>
                          <a:ext cx="7564755" cy="364490"/>
                        </a:xfrm>
                        <a:prstGeom prst="rect">
                          <a:avLst/>
                        </a:prstGeom>
                        <a:solidFill>
                          <a:srgbClr val="443B68"/>
                        </a:solidFill>
                        <a:ln>
                          <a:noFill/>
                        </a:ln>
                      </wps:spPr>
                      <wps:txbx>
                        <w:txbxContent>
                          <w:p w14:paraId="19CEF989" w14:textId="77777777" w:rsidR="001130EF" w:rsidRDefault="00000000">
                            <w:pPr>
                              <w:spacing w:line="258" w:lineRule="auto"/>
                              <w:jc w:val="center"/>
                              <w:textDirection w:val="btLr"/>
                            </w:pPr>
                            <w:r>
                              <w:rPr>
                                <w:color w:val="FFFFFF"/>
                                <w:sz w:val="36"/>
                              </w:rPr>
                              <w:t>Europa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45720</wp:posOffset>
                </wp:positionV>
                <wp:extent cx="7574280" cy="374015"/>
                <wp:effectExtent b="0" l="0" r="0" t="0"/>
                <wp:wrapNone/>
                <wp:docPr id="2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7574280" cy="37401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600428E0" wp14:editId="1AA0F4DD">
            <wp:simplePos x="0" y="0"/>
            <wp:positionH relativeFrom="column">
              <wp:posOffset>4988306</wp:posOffset>
            </wp:positionH>
            <wp:positionV relativeFrom="paragraph">
              <wp:posOffset>-264007</wp:posOffset>
            </wp:positionV>
            <wp:extent cx="876182" cy="876182"/>
            <wp:effectExtent l="146419" t="146419" r="146419" b="146419"/>
            <wp:wrapNone/>
            <wp:docPr id="33"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0"/>
                    <a:srcRect/>
                    <a:stretch>
                      <a:fillRect/>
                    </a:stretch>
                  </pic:blipFill>
                  <pic:spPr>
                    <a:xfrm rot="20061775">
                      <a:off x="0" y="0"/>
                      <a:ext cx="876182" cy="876182"/>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2BDE93CF" wp14:editId="14D937A8">
                <wp:simplePos x="0" y="0"/>
                <wp:positionH relativeFrom="column">
                  <wp:posOffset>1</wp:posOffset>
                </wp:positionH>
                <wp:positionV relativeFrom="paragraph">
                  <wp:posOffset>-419099</wp:posOffset>
                </wp:positionV>
                <wp:extent cx="1054735" cy="1054100"/>
                <wp:effectExtent l="0" t="0" r="0" b="0"/>
                <wp:wrapNone/>
                <wp:docPr id="26" name="Oval 26"/>
                <wp:cNvGraphicFramePr/>
                <a:graphic xmlns:a="http://schemas.openxmlformats.org/drawingml/2006/main">
                  <a:graphicData uri="http://schemas.microsoft.com/office/word/2010/wordprocessingShape">
                    <wps:wsp>
                      <wps:cNvSpPr/>
                      <wps:spPr>
                        <a:xfrm>
                          <a:off x="4831333" y="3265650"/>
                          <a:ext cx="1029335" cy="1028700"/>
                        </a:xfrm>
                        <a:prstGeom prst="ellipse">
                          <a:avLst/>
                        </a:prstGeom>
                        <a:solidFill>
                          <a:schemeClr val="lt1"/>
                        </a:solidFill>
                        <a:ln w="12700" cap="flat" cmpd="sng">
                          <a:solidFill>
                            <a:srgbClr val="3F3F3F"/>
                          </a:solidFill>
                          <a:prstDash val="solid"/>
                          <a:miter lim="800000"/>
                          <a:headEnd type="none" w="sm" len="sm"/>
                          <a:tailEnd type="none" w="sm" len="sm"/>
                        </a:ln>
                      </wps:spPr>
                      <wps:txbx>
                        <w:txbxContent>
                          <w:p w14:paraId="3D0D74E3" w14:textId="77777777" w:rsidR="001130EF" w:rsidRDefault="001130E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-419099</wp:posOffset>
                </wp:positionV>
                <wp:extent cx="1054735" cy="1054100"/>
                <wp:effectExtent b="0" l="0" r="0" t="0"/>
                <wp:wrapNone/>
                <wp:docPr id="2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054735" cy="10541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6C38D822" wp14:editId="5BC881B7">
            <wp:simplePos x="0" y="0"/>
            <wp:positionH relativeFrom="column">
              <wp:posOffset>52401</wp:posOffset>
            </wp:positionH>
            <wp:positionV relativeFrom="paragraph">
              <wp:posOffset>-391159</wp:posOffset>
            </wp:positionV>
            <wp:extent cx="939165" cy="988060"/>
            <wp:effectExtent l="0" t="0" r="0" b="0"/>
            <wp:wrapNone/>
            <wp:docPr id="35" name="image5.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Icon&#10;&#10;Description automatically generated"/>
                    <pic:cNvPicPr preferRelativeResize="0"/>
                  </pic:nvPicPr>
                  <pic:blipFill>
                    <a:blip r:embed="rId12"/>
                    <a:srcRect l="2436" r="2435"/>
                    <a:stretch>
                      <a:fillRect/>
                    </a:stretch>
                  </pic:blipFill>
                  <pic:spPr>
                    <a:xfrm>
                      <a:off x="0" y="0"/>
                      <a:ext cx="939165" cy="988060"/>
                    </a:xfrm>
                    <a:prstGeom prst="rect">
                      <a:avLst/>
                    </a:prstGeom>
                    <a:ln/>
                  </pic:spPr>
                </pic:pic>
              </a:graphicData>
            </a:graphic>
          </wp:anchor>
        </w:drawing>
      </w:r>
    </w:p>
    <w:p w14:paraId="03F35676" w14:textId="77777777" w:rsidR="001130EF" w:rsidRDefault="001130EF">
      <w:pPr>
        <w:rPr>
          <w:sz w:val="6"/>
          <w:szCs w:val="6"/>
        </w:rPr>
      </w:pPr>
    </w:p>
    <w:p w14:paraId="29488D8A" w14:textId="77777777" w:rsidR="001130EF" w:rsidRDefault="001130EF">
      <w:pPr>
        <w:pBdr>
          <w:top w:val="nil"/>
          <w:left w:val="nil"/>
          <w:bottom w:val="nil"/>
          <w:right w:val="nil"/>
          <w:between w:val="nil"/>
        </w:pBdr>
        <w:spacing w:after="0" w:line="240" w:lineRule="auto"/>
        <w:rPr>
          <w:color w:val="000000"/>
          <w:sz w:val="4"/>
          <w:szCs w:val="4"/>
        </w:rPr>
      </w:pPr>
    </w:p>
    <w:p w14:paraId="5F6AA21A" w14:textId="77777777" w:rsidR="001130EF" w:rsidRDefault="001130EF">
      <w:pPr>
        <w:rPr>
          <w:sz w:val="20"/>
          <w:szCs w:val="20"/>
        </w:rPr>
      </w:pPr>
    </w:p>
    <w:p w14:paraId="18D9976A" w14:textId="77777777" w:rsidR="001130EF" w:rsidRDefault="00000000">
      <w:pPr>
        <w:tabs>
          <w:tab w:val="left" w:pos="7245"/>
        </w:tabs>
        <w:rPr>
          <w:color w:val="2F5496"/>
          <w:sz w:val="16"/>
          <w:szCs w:val="16"/>
        </w:rPr>
      </w:pPr>
      <w:r>
        <w:rPr>
          <w:noProof/>
        </w:rPr>
        <mc:AlternateContent>
          <mc:Choice Requires="wpg">
            <w:drawing>
              <wp:anchor distT="0" distB="0" distL="114300" distR="114300" simplePos="0" relativeHeight="251663360" behindDoc="0" locked="0" layoutInCell="1" hidden="0" allowOverlap="1" wp14:anchorId="362542F1" wp14:editId="4E85DBE3">
                <wp:simplePos x="0" y="0"/>
                <wp:positionH relativeFrom="column">
                  <wp:posOffset>-12699</wp:posOffset>
                </wp:positionH>
                <wp:positionV relativeFrom="paragraph">
                  <wp:posOffset>215900</wp:posOffset>
                </wp:positionV>
                <wp:extent cx="2438400" cy="4143375"/>
                <wp:effectExtent l="0" t="0" r="0" b="0"/>
                <wp:wrapSquare wrapText="bothSides" distT="0" distB="0" distL="114300" distR="114300"/>
                <wp:docPr id="28" name="Rectangle 28"/>
                <wp:cNvGraphicFramePr/>
                <a:graphic xmlns:a="http://schemas.openxmlformats.org/drawingml/2006/main">
                  <a:graphicData uri="http://schemas.microsoft.com/office/word/2010/wordprocessingShape">
                    <wps:wsp>
                      <wps:cNvSpPr/>
                      <wps:spPr>
                        <a:xfrm>
                          <a:off x="4145850" y="1727363"/>
                          <a:ext cx="2400300" cy="4105275"/>
                        </a:xfrm>
                        <a:prstGeom prst="rect">
                          <a:avLst/>
                        </a:prstGeom>
                        <a:noFill/>
                        <a:ln w="38100" cap="flat" cmpd="sng">
                          <a:solidFill>
                            <a:srgbClr val="443B68"/>
                          </a:solidFill>
                          <a:prstDash val="solid"/>
                          <a:miter lim="800000"/>
                          <a:headEnd type="none" w="sm" len="sm"/>
                          <a:tailEnd type="none" w="sm" len="sm"/>
                        </a:ln>
                      </wps:spPr>
                      <wps:txbx>
                        <w:txbxContent>
                          <w:p w14:paraId="59D4412E" w14:textId="77777777" w:rsidR="001130EF" w:rsidRDefault="00000000">
                            <w:pPr>
                              <w:spacing w:line="258" w:lineRule="auto"/>
                              <w:jc w:val="center"/>
                              <w:textDirection w:val="btLr"/>
                            </w:pPr>
                            <w:r>
                              <w:rPr>
                                <w:b/>
                                <w:color w:val="000000"/>
                                <w:sz w:val="32"/>
                                <w:u w:val="single"/>
                              </w:rPr>
                              <w:t>Overview</w:t>
                            </w:r>
                          </w:p>
                          <w:p w14:paraId="3ED5667D" w14:textId="77777777" w:rsidR="001130EF" w:rsidRDefault="00000000">
                            <w:pPr>
                              <w:spacing w:line="258" w:lineRule="auto"/>
                              <w:jc w:val="center"/>
                              <w:textDirection w:val="btLr"/>
                            </w:pPr>
                            <w:r>
                              <w:rPr>
                                <w:b/>
                                <w:color w:val="000000"/>
                                <w:sz w:val="24"/>
                              </w:rPr>
                              <w:t>Age Range:</w:t>
                            </w:r>
                          </w:p>
                          <w:p w14:paraId="1BC9AF04" w14:textId="77777777" w:rsidR="001130EF" w:rsidRDefault="00000000">
                            <w:pPr>
                              <w:spacing w:line="258" w:lineRule="auto"/>
                              <w:jc w:val="center"/>
                              <w:textDirection w:val="btLr"/>
                            </w:pPr>
                            <w:r>
                              <w:rPr>
                                <w:color w:val="000000"/>
                                <w:sz w:val="24"/>
                              </w:rPr>
                              <w:t>10-14</w:t>
                            </w:r>
                          </w:p>
                          <w:p w14:paraId="234BEB9F" w14:textId="77777777" w:rsidR="001130EF" w:rsidRDefault="00000000">
                            <w:pPr>
                              <w:spacing w:line="258" w:lineRule="auto"/>
                              <w:jc w:val="center"/>
                              <w:textDirection w:val="btLr"/>
                            </w:pPr>
                            <w:r>
                              <w:rPr>
                                <w:b/>
                                <w:color w:val="000000"/>
                                <w:sz w:val="24"/>
                              </w:rPr>
                              <w:t>Lesson Time:</w:t>
                            </w:r>
                          </w:p>
                          <w:p w14:paraId="329AEAF6" w14:textId="77777777" w:rsidR="001130EF" w:rsidRDefault="00000000">
                            <w:pPr>
                              <w:spacing w:line="258" w:lineRule="auto"/>
                              <w:jc w:val="center"/>
                              <w:textDirection w:val="btLr"/>
                            </w:pPr>
                            <w:r>
                              <w:rPr>
                                <w:color w:val="000000"/>
                                <w:sz w:val="24"/>
                              </w:rPr>
                              <w:t>45 Minutes (including 1 video)</w:t>
                            </w:r>
                          </w:p>
                          <w:p w14:paraId="7C349BAE" w14:textId="77777777" w:rsidR="001130EF" w:rsidRDefault="00000000">
                            <w:pPr>
                              <w:spacing w:line="258" w:lineRule="auto"/>
                              <w:jc w:val="center"/>
                              <w:textDirection w:val="btLr"/>
                            </w:pPr>
                            <w:r>
                              <w:rPr>
                                <w:b/>
                                <w:color w:val="000000"/>
                                <w:sz w:val="24"/>
                              </w:rPr>
                              <w:t>Equipment Needed:</w:t>
                            </w:r>
                          </w:p>
                          <w:p w14:paraId="09456AE2" w14:textId="77777777" w:rsidR="001130EF" w:rsidRDefault="00000000">
                            <w:pPr>
                              <w:spacing w:line="258" w:lineRule="auto"/>
                              <w:jc w:val="center"/>
                              <w:textDirection w:val="btLr"/>
                            </w:pPr>
                            <w:r>
                              <w:rPr>
                                <w:color w:val="000000"/>
                                <w:sz w:val="24"/>
                              </w:rPr>
                              <w:t>Computer</w:t>
                            </w:r>
                          </w:p>
                          <w:p w14:paraId="47221F91" w14:textId="77777777" w:rsidR="001130EF" w:rsidRDefault="00000000">
                            <w:pPr>
                              <w:spacing w:line="258" w:lineRule="auto"/>
                              <w:jc w:val="center"/>
                              <w:textDirection w:val="btLr"/>
                            </w:pPr>
                            <w:r>
                              <w:rPr>
                                <w:color w:val="000000"/>
                                <w:sz w:val="24"/>
                              </w:rPr>
                              <w:t>Projector</w:t>
                            </w:r>
                          </w:p>
                          <w:p w14:paraId="0321D1C0" w14:textId="77777777" w:rsidR="001130EF" w:rsidRDefault="00000000">
                            <w:pPr>
                              <w:spacing w:line="258" w:lineRule="auto"/>
                              <w:jc w:val="center"/>
                              <w:textDirection w:val="btLr"/>
                            </w:pPr>
                            <w:r>
                              <w:rPr>
                                <w:b/>
                                <w:color w:val="000000"/>
                                <w:sz w:val="24"/>
                              </w:rPr>
                              <w:t>Topics Covered:</w:t>
                            </w:r>
                          </w:p>
                          <w:p w14:paraId="43785E95" w14:textId="77777777" w:rsidR="001130EF" w:rsidRDefault="00000000">
                            <w:pPr>
                              <w:spacing w:line="258" w:lineRule="auto"/>
                              <w:jc w:val="center"/>
                              <w:textDirection w:val="btLr"/>
                            </w:pPr>
                            <w:r>
                              <w:rPr>
                                <w:color w:val="000000"/>
                                <w:sz w:val="24"/>
                              </w:rPr>
                              <w:t>Chemistry</w:t>
                            </w:r>
                          </w:p>
                          <w:p w14:paraId="7BD15DEF" w14:textId="77777777" w:rsidR="001130EF" w:rsidRDefault="00000000">
                            <w:pPr>
                              <w:spacing w:line="258" w:lineRule="auto"/>
                              <w:jc w:val="center"/>
                              <w:textDirection w:val="btLr"/>
                            </w:pPr>
                            <w:r>
                              <w:rPr>
                                <w:color w:val="000000"/>
                                <w:sz w:val="24"/>
                              </w:rPr>
                              <w:t>Geological processes</w:t>
                            </w:r>
                          </w:p>
                          <w:p w14:paraId="2A0D8892" w14:textId="77777777" w:rsidR="001130EF" w:rsidRDefault="00000000">
                            <w:pPr>
                              <w:spacing w:line="258" w:lineRule="auto"/>
                              <w:jc w:val="center"/>
                              <w:textDirection w:val="btLr"/>
                            </w:pPr>
                            <w:r>
                              <w:rPr>
                                <w:color w:val="000000"/>
                                <w:sz w:val="24"/>
                              </w:rPr>
                              <w:t>Biology (Life in extremes)</w:t>
                            </w:r>
                          </w:p>
                          <w:p w14:paraId="643D0E7F" w14:textId="77777777" w:rsidR="001130EF" w:rsidRDefault="00000000">
                            <w:pPr>
                              <w:spacing w:line="258" w:lineRule="auto"/>
                              <w:jc w:val="center"/>
                              <w:textDirection w:val="btLr"/>
                            </w:pPr>
                            <w:r>
                              <w:rPr>
                                <w:color w:val="000000"/>
                                <w:sz w:val="24"/>
                              </w:rPr>
                              <w:t>Astronomy</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2438400" cy="4143375"/>
                <wp:effectExtent b="0" l="0" r="0" t="0"/>
                <wp:wrapSquare wrapText="bothSides" distB="0" distT="0" distL="114300" distR="114300"/>
                <wp:docPr id="2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438400" cy="414337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0051601F" wp14:editId="4CE131C5">
                <wp:simplePos x="0" y="0"/>
                <wp:positionH relativeFrom="column">
                  <wp:posOffset>2717800</wp:posOffset>
                </wp:positionH>
                <wp:positionV relativeFrom="paragraph">
                  <wp:posOffset>215900</wp:posOffset>
                </wp:positionV>
                <wp:extent cx="3162300" cy="1264780"/>
                <wp:effectExtent l="0" t="0" r="0" b="0"/>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3783900" y="3166660"/>
                          <a:ext cx="3124200" cy="1226680"/>
                        </a:xfrm>
                        <a:prstGeom prst="rect">
                          <a:avLst/>
                        </a:prstGeom>
                        <a:solidFill>
                          <a:schemeClr val="lt1"/>
                        </a:solidFill>
                        <a:ln w="38100" cap="flat" cmpd="sng">
                          <a:solidFill>
                            <a:srgbClr val="443B68"/>
                          </a:solidFill>
                          <a:prstDash val="solid"/>
                          <a:miter lim="800000"/>
                          <a:headEnd type="none" w="sm" len="sm"/>
                          <a:tailEnd type="none" w="sm" len="sm"/>
                        </a:ln>
                      </wps:spPr>
                      <wps:txbx>
                        <w:txbxContent>
                          <w:p w14:paraId="6CA38A45" w14:textId="77777777" w:rsidR="001130EF" w:rsidRDefault="00000000">
                            <w:pPr>
                              <w:spacing w:line="258" w:lineRule="auto"/>
                              <w:jc w:val="center"/>
                              <w:textDirection w:val="btLr"/>
                            </w:pPr>
                            <w:r>
                              <w:rPr>
                                <w:b/>
                                <w:color w:val="000000"/>
                                <w:sz w:val="32"/>
                                <w:u w:val="single"/>
                              </w:rPr>
                              <w:t>Activity Outline</w:t>
                            </w:r>
                          </w:p>
                          <w:p w14:paraId="58FC7AD7" w14:textId="77777777" w:rsidR="001130EF" w:rsidRDefault="00000000">
                            <w:pPr>
                              <w:spacing w:line="258" w:lineRule="auto"/>
                              <w:jc w:val="center"/>
                              <w:textDirection w:val="btLr"/>
                            </w:pPr>
                            <w:r>
                              <w:rPr>
                                <w:color w:val="000000"/>
                                <w:sz w:val="24"/>
                              </w:rPr>
                              <w:t>Understand geological processes that occur on Europa and how these affect the potential for life in this environment.</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2717800</wp:posOffset>
                </wp:positionH>
                <wp:positionV relativeFrom="paragraph">
                  <wp:posOffset>215900</wp:posOffset>
                </wp:positionV>
                <wp:extent cx="3162300" cy="1264780"/>
                <wp:effectExtent b="0" l="0" r="0" t="0"/>
                <wp:wrapSquare wrapText="bothSides" distB="0" distT="0" distL="114300" distR="114300"/>
                <wp:docPr id="2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3162300" cy="1264780"/>
                        </a:xfrm>
                        <a:prstGeom prst="rect"/>
                        <a:ln/>
                      </pic:spPr>
                    </pic:pic>
                  </a:graphicData>
                </a:graphic>
              </wp:anchor>
            </w:drawing>
          </mc:Fallback>
        </mc:AlternateContent>
      </w:r>
    </w:p>
    <w:p w14:paraId="6E927A6C" w14:textId="77777777" w:rsidR="001130EF" w:rsidRDefault="00000000">
      <w:pPr>
        <w:pStyle w:val="Heading1"/>
        <w:rPr>
          <w:b/>
          <w:color w:val="0D0D0D"/>
          <w:sz w:val="36"/>
          <w:szCs w:val="36"/>
          <w:u w:val="single"/>
        </w:rPr>
      </w:pPr>
      <w:r>
        <w:rPr>
          <w:noProof/>
        </w:rPr>
        <mc:AlternateContent>
          <mc:Choice Requires="wpg">
            <w:drawing>
              <wp:anchor distT="0" distB="0" distL="114300" distR="114300" simplePos="0" relativeHeight="251665408" behindDoc="0" locked="0" layoutInCell="1" hidden="0" allowOverlap="1" wp14:anchorId="763F285C" wp14:editId="6FFC38D2">
                <wp:simplePos x="0" y="0"/>
                <wp:positionH relativeFrom="column">
                  <wp:posOffset>2717800</wp:posOffset>
                </wp:positionH>
                <wp:positionV relativeFrom="paragraph">
                  <wp:posOffset>1562100</wp:posOffset>
                </wp:positionV>
                <wp:extent cx="3162300" cy="2568171"/>
                <wp:effectExtent l="0" t="0" r="0" b="0"/>
                <wp:wrapSquare wrapText="bothSides" distT="0" distB="0" distL="114300" distR="114300"/>
                <wp:docPr id="30" name="Rectangle 30"/>
                <wp:cNvGraphicFramePr/>
                <a:graphic xmlns:a="http://schemas.openxmlformats.org/drawingml/2006/main">
                  <a:graphicData uri="http://schemas.microsoft.com/office/word/2010/wordprocessingShape">
                    <wps:wsp>
                      <wps:cNvSpPr/>
                      <wps:spPr>
                        <a:xfrm>
                          <a:off x="3783900" y="2514987"/>
                          <a:ext cx="3124200" cy="2530027"/>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78D964C0" w14:textId="77777777" w:rsidR="001130EF" w:rsidRDefault="00000000">
                            <w:pPr>
                              <w:spacing w:line="258" w:lineRule="auto"/>
                              <w:jc w:val="center"/>
                              <w:textDirection w:val="btLr"/>
                            </w:pPr>
                            <w:r>
                              <w:rPr>
                                <w:b/>
                                <w:color w:val="000000"/>
                                <w:sz w:val="32"/>
                                <w:u w:val="single"/>
                              </w:rPr>
                              <w:t>Learning Outcomes</w:t>
                            </w:r>
                          </w:p>
                          <w:p w14:paraId="46FB1635" w14:textId="77777777" w:rsidR="001130EF" w:rsidRDefault="00000000">
                            <w:pPr>
                              <w:spacing w:line="258" w:lineRule="auto"/>
                              <w:jc w:val="center"/>
                              <w:textDirection w:val="btLr"/>
                            </w:pPr>
                            <w:r>
                              <w:rPr>
                                <w:color w:val="000000"/>
                                <w:sz w:val="24"/>
                              </w:rPr>
                              <w:t>After completing this activity, pupils will:</w:t>
                            </w:r>
                          </w:p>
                          <w:p w14:paraId="298FBDDB" w14:textId="77777777" w:rsidR="001130EF" w:rsidRDefault="00000000">
                            <w:pPr>
                              <w:spacing w:after="0" w:line="240" w:lineRule="auto"/>
                              <w:ind w:left="720" w:firstLine="360"/>
                              <w:textDirection w:val="btLr"/>
                            </w:pPr>
                            <w:r>
                              <w:rPr>
                                <w:color w:val="000000"/>
                                <w:sz w:val="24"/>
                              </w:rPr>
                              <w:t xml:space="preserve">Understand the composition of </w:t>
                            </w:r>
                            <w:proofErr w:type="gramStart"/>
                            <w:r>
                              <w:rPr>
                                <w:color w:val="000000"/>
                                <w:sz w:val="24"/>
                              </w:rPr>
                              <w:t>Europa</w:t>
                            </w:r>
                            <w:proofErr w:type="gramEnd"/>
                          </w:p>
                          <w:p w14:paraId="0A7342CB" w14:textId="77777777" w:rsidR="001130EF" w:rsidRDefault="00000000">
                            <w:pPr>
                              <w:spacing w:after="0" w:line="240" w:lineRule="auto"/>
                              <w:ind w:left="720" w:firstLine="360"/>
                              <w:textDirection w:val="btLr"/>
                            </w:pPr>
                            <w:r>
                              <w:rPr>
                                <w:color w:val="000000"/>
                                <w:sz w:val="24"/>
                              </w:rPr>
                              <w:t xml:space="preserve">Explain the formation of the cracks on Europa’s </w:t>
                            </w:r>
                            <w:proofErr w:type="gramStart"/>
                            <w:r>
                              <w:rPr>
                                <w:color w:val="000000"/>
                                <w:sz w:val="24"/>
                              </w:rPr>
                              <w:t>surface</w:t>
                            </w:r>
                            <w:proofErr w:type="gramEnd"/>
                          </w:p>
                          <w:p w14:paraId="02D61D1F" w14:textId="77777777" w:rsidR="001130EF" w:rsidRDefault="00000000">
                            <w:pPr>
                              <w:spacing w:after="0" w:line="240" w:lineRule="auto"/>
                              <w:ind w:left="720" w:firstLine="360"/>
                              <w:textDirection w:val="btLr"/>
                            </w:pPr>
                            <w:r>
                              <w:rPr>
                                <w:color w:val="000000"/>
                                <w:sz w:val="24"/>
                              </w:rPr>
                              <w:t xml:space="preserve">Describe the nature of Europa's subsurface </w:t>
                            </w:r>
                            <w:proofErr w:type="gramStart"/>
                            <w:r>
                              <w:rPr>
                                <w:color w:val="000000"/>
                                <w:sz w:val="24"/>
                              </w:rPr>
                              <w:t>oceans</w:t>
                            </w:r>
                            <w:proofErr w:type="gramEnd"/>
                          </w:p>
                          <w:p w14:paraId="6B27EAA7" w14:textId="77777777" w:rsidR="001130EF" w:rsidRDefault="00000000">
                            <w:pPr>
                              <w:spacing w:after="0" w:line="240" w:lineRule="auto"/>
                              <w:ind w:left="720" w:firstLine="360"/>
                              <w:textDirection w:val="btLr"/>
                            </w:pPr>
                            <w:r>
                              <w:rPr>
                                <w:color w:val="000000"/>
                                <w:sz w:val="24"/>
                              </w:rPr>
                              <w:t xml:space="preserve">Understand extremophiles and life in </w:t>
                            </w:r>
                            <w:proofErr w:type="gramStart"/>
                            <w:r>
                              <w:rPr>
                                <w:color w:val="000000"/>
                                <w:sz w:val="24"/>
                              </w:rPr>
                              <w:t>space</w:t>
                            </w:r>
                            <w:proofErr w:type="gramEnd"/>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2717800</wp:posOffset>
                </wp:positionH>
                <wp:positionV relativeFrom="paragraph">
                  <wp:posOffset>1562100</wp:posOffset>
                </wp:positionV>
                <wp:extent cx="3162300" cy="2568171"/>
                <wp:effectExtent b="0" l="0" r="0" t="0"/>
                <wp:wrapSquare wrapText="bothSides" distB="0" distT="0" distL="114300" distR="114300"/>
                <wp:docPr id="30"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3162300" cy="2568171"/>
                        </a:xfrm>
                        <a:prstGeom prst="rect"/>
                        <a:ln/>
                      </pic:spPr>
                    </pic:pic>
                  </a:graphicData>
                </a:graphic>
              </wp:anchor>
            </w:drawing>
          </mc:Fallback>
        </mc:AlternateContent>
      </w:r>
    </w:p>
    <w:p w14:paraId="046F74ED" w14:textId="77777777" w:rsidR="001130EF" w:rsidRDefault="001130EF">
      <w:pPr>
        <w:pStyle w:val="Heading1"/>
        <w:rPr>
          <w:b/>
          <w:color w:val="0D0D0D"/>
          <w:sz w:val="36"/>
          <w:szCs w:val="36"/>
          <w:u w:val="single"/>
        </w:rPr>
      </w:pPr>
    </w:p>
    <w:p w14:paraId="42E56CF5" w14:textId="77777777" w:rsidR="001130EF" w:rsidRDefault="001130EF"/>
    <w:p w14:paraId="7691CA11" w14:textId="77777777" w:rsidR="001130EF" w:rsidRDefault="001130EF"/>
    <w:p w14:paraId="5201F0ED" w14:textId="77777777" w:rsidR="001130EF" w:rsidRDefault="001130EF"/>
    <w:p w14:paraId="2F848C97" w14:textId="77777777" w:rsidR="001130EF" w:rsidRDefault="001130EF"/>
    <w:p w14:paraId="0B124431" w14:textId="77777777" w:rsidR="001130EF" w:rsidRDefault="001130EF"/>
    <w:p w14:paraId="56CEBC47" w14:textId="77777777" w:rsidR="001130EF" w:rsidRDefault="001130EF"/>
    <w:p w14:paraId="5419DDA3" w14:textId="77777777" w:rsidR="001130EF" w:rsidRDefault="001130EF"/>
    <w:p w14:paraId="7F589AFD" w14:textId="77777777" w:rsidR="001130EF" w:rsidRDefault="001130EF"/>
    <w:p w14:paraId="053EE7E1" w14:textId="77777777" w:rsidR="001130EF" w:rsidRDefault="001130EF"/>
    <w:p w14:paraId="595261E7" w14:textId="77777777" w:rsidR="001130EF" w:rsidRDefault="001130EF"/>
    <w:p w14:paraId="4882B97A" w14:textId="77777777" w:rsidR="001130EF" w:rsidRDefault="001130EF"/>
    <w:p w14:paraId="5A126000" w14:textId="77777777" w:rsidR="001130EF" w:rsidRDefault="00000000">
      <w:pPr>
        <w:pStyle w:val="Heading1"/>
        <w:rPr>
          <w:rFonts w:ascii="Calibri" w:eastAsia="Calibri" w:hAnsi="Calibri" w:cs="Calibri"/>
          <w:b/>
          <w:color w:val="0D0D0D"/>
          <w:sz w:val="36"/>
          <w:szCs w:val="36"/>
          <w:u w:val="single"/>
        </w:rPr>
      </w:pPr>
      <w:r>
        <w:rPr>
          <w:rFonts w:ascii="Calibri" w:eastAsia="Calibri" w:hAnsi="Calibri" w:cs="Calibri"/>
          <w:b/>
          <w:color w:val="0D0D0D"/>
          <w:sz w:val="36"/>
          <w:szCs w:val="36"/>
          <w:u w:val="single"/>
        </w:rPr>
        <w:t>Background Material:</w:t>
      </w:r>
    </w:p>
    <w:p w14:paraId="0DF9C24F" w14:textId="77777777" w:rsidR="001130EF" w:rsidRDefault="001130EF"/>
    <w:tbl>
      <w:tblPr>
        <w:tblStyle w:val="a0"/>
        <w:tblW w:w="9070" w:type="dxa"/>
        <w:tblBorders>
          <w:top w:val="nil"/>
          <w:left w:val="nil"/>
          <w:bottom w:val="nil"/>
          <w:right w:val="nil"/>
          <w:insideH w:val="nil"/>
          <w:insideV w:val="nil"/>
        </w:tblBorders>
        <w:tblLayout w:type="fixed"/>
        <w:tblLook w:val="0400" w:firstRow="0" w:lastRow="0" w:firstColumn="0" w:lastColumn="0" w:noHBand="0" w:noVBand="1"/>
      </w:tblPr>
      <w:tblGrid>
        <w:gridCol w:w="1974"/>
        <w:gridCol w:w="6860"/>
        <w:gridCol w:w="236"/>
      </w:tblGrid>
      <w:tr w:rsidR="001130EF" w14:paraId="0E4C6D7B" w14:textId="77777777">
        <w:trPr>
          <w:trHeight w:val="904"/>
        </w:trPr>
        <w:tc>
          <w:tcPr>
            <w:tcW w:w="1974" w:type="dxa"/>
          </w:tcPr>
          <w:p w14:paraId="41A0102A" w14:textId="77777777" w:rsidR="001130EF" w:rsidRDefault="00000000">
            <w:pPr>
              <w:rPr>
                <w:b/>
              </w:rPr>
            </w:pPr>
            <w:r>
              <w:rPr>
                <w:b/>
              </w:rPr>
              <w:t>Slide 1 – Lesson Introduction</w:t>
            </w:r>
          </w:p>
        </w:tc>
        <w:tc>
          <w:tcPr>
            <w:tcW w:w="6860" w:type="dxa"/>
          </w:tcPr>
          <w:p w14:paraId="3498EF54" w14:textId="77777777" w:rsidR="001130EF" w:rsidRDefault="00000000">
            <w:pPr>
              <w:rPr>
                <w:sz w:val="24"/>
                <w:szCs w:val="24"/>
              </w:rPr>
            </w:pPr>
            <w:r>
              <w:t>In this lesson</w:t>
            </w:r>
            <w:r>
              <w:rPr>
                <w:sz w:val="24"/>
                <w:szCs w:val="24"/>
              </w:rPr>
              <w:t>, we will be focusing on Jupiter’s moon Europa, the ocean that lies beneath its icy surface and its potential as a habitat for life.</w:t>
            </w:r>
          </w:p>
          <w:p w14:paraId="6A223BB6" w14:textId="77777777" w:rsidR="001130EF" w:rsidRDefault="001130EF"/>
        </w:tc>
        <w:tc>
          <w:tcPr>
            <w:tcW w:w="236" w:type="dxa"/>
          </w:tcPr>
          <w:p w14:paraId="3E5998EC" w14:textId="77777777" w:rsidR="001130EF" w:rsidRDefault="001130EF"/>
        </w:tc>
      </w:tr>
      <w:tr w:rsidR="001130EF" w14:paraId="79C9E2B6" w14:textId="77777777">
        <w:trPr>
          <w:trHeight w:val="345"/>
        </w:trPr>
        <w:tc>
          <w:tcPr>
            <w:tcW w:w="1974" w:type="dxa"/>
          </w:tcPr>
          <w:p w14:paraId="2510AFB3" w14:textId="77777777" w:rsidR="001130EF" w:rsidRDefault="00000000">
            <w:pPr>
              <w:rPr>
                <w:b/>
              </w:rPr>
            </w:pPr>
            <w:r>
              <w:rPr>
                <w:b/>
              </w:rPr>
              <w:t>Slide 2 - Objectives</w:t>
            </w:r>
          </w:p>
        </w:tc>
        <w:tc>
          <w:tcPr>
            <w:tcW w:w="6860" w:type="dxa"/>
          </w:tcPr>
          <w:p w14:paraId="0C31195B" w14:textId="77777777" w:rsidR="001130EF" w:rsidRDefault="00000000">
            <w:pPr>
              <w:rPr>
                <w:sz w:val="24"/>
                <w:szCs w:val="24"/>
              </w:rPr>
            </w:pPr>
            <w:r>
              <w:rPr>
                <w:sz w:val="24"/>
                <w:szCs w:val="24"/>
              </w:rPr>
              <w:t>Can be seen above in Learning Outcomes.</w:t>
            </w:r>
          </w:p>
          <w:p w14:paraId="52A67BCB" w14:textId="77777777" w:rsidR="001130EF" w:rsidRDefault="001130EF"/>
        </w:tc>
        <w:tc>
          <w:tcPr>
            <w:tcW w:w="236" w:type="dxa"/>
          </w:tcPr>
          <w:p w14:paraId="57E7FC60" w14:textId="77777777" w:rsidR="001130EF" w:rsidRDefault="001130EF"/>
        </w:tc>
      </w:tr>
      <w:tr w:rsidR="001130EF" w14:paraId="1A13F039" w14:textId="77777777">
        <w:tc>
          <w:tcPr>
            <w:tcW w:w="1974" w:type="dxa"/>
          </w:tcPr>
          <w:p w14:paraId="510B5947" w14:textId="77777777" w:rsidR="001130EF" w:rsidRDefault="00000000">
            <w:pPr>
              <w:rPr>
                <w:b/>
              </w:rPr>
            </w:pPr>
            <w:r>
              <w:rPr>
                <w:b/>
              </w:rPr>
              <w:t>Slide 3 – Introduction to Europa.</w:t>
            </w:r>
          </w:p>
          <w:p w14:paraId="3B6CC7B1" w14:textId="77777777" w:rsidR="001130EF" w:rsidRDefault="001130EF">
            <w:pPr>
              <w:rPr>
                <w:b/>
              </w:rPr>
            </w:pPr>
          </w:p>
          <w:p w14:paraId="5735B567" w14:textId="77777777" w:rsidR="001130EF" w:rsidRDefault="001130EF">
            <w:pPr>
              <w:rPr>
                <w:b/>
              </w:rPr>
            </w:pPr>
          </w:p>
          <w:p w14:paraId="427D2408" w14:textId="77777777" w:rsidR="001130EF" w:rsidRDefault="001130EF">
            <w:pPr>
              <w:rPr>
                <w:b/>
              </w:rPr>
            </w:pPr>
          </w:p>
          <w:p w14:paraId="55DC2B29" w14:textId="77777777" w:rsidR="001130EF" w:rsidRDefault="001130EF">
            <w:pPr>
              <w:rPr>
                <w:b/>
              </w:rPr>
            </w:pPr>
          </w:p>
          <w:p w14:paraId="7A709F14" w14:textId="77777777" w:rsidR="001130EF" w:rsidRDefault="001130EF">
            <w:pPr>
              <w:rPr>
                <w:b/>
              </w:rPr>
            </w:pPr>
          </w:p>
          <w:p w14:paraId="4D93C4A4" w14:textId="77777777" w:rsidR="001130EF" w:rsidRDefault="001130EF">
            <w:pPr>
              <w:rPr>
                <w:b/>
              </w:rPr>
            </w:pPr>
          </w:p>
          <w:p w14:paraId="38EBA384" w14:textId="77777777" w:rsidR="001130EF" w:rsidRDefault="001130EF">
            <w:pPr>
              <w:rPr>
                <w:b/>
              </w:rPr>
            </w:pPr>
          </w:p>
          <w:p w14:paraId="42ECD3EC" w14:textId="77777777" w:rsidR="001130EF" w:rsidRDefault="001130EF">
            <w:pPr>
              <w:rPr>
                <w:b/>
              </w:rPr>
            </w:pPr>
          </w:p>
          <w:p w14:paraId="128ADDD4" w14:textId="77777777" w:rsidR="001130EF" w:rsidRDefault="001130EF">
            <w:pPr>
              <w:rPr>
                <w:b/>
              </w:rPr>
            </w:pPr>
          </w:p>
          <w:p w14:paraId="746CC05D" w14:textId="77777777" w:rsidR="001130EF" w:rsidRDefault="00000000">
            <w:pPr>
              <w:rPr>
                <w:b/>
              </w:rPr>
            </w:pPr>
            <w:r>
              <w:rPr>
                <w:b/>
              </w:rPr>
              <w:t>Slide 4 – Introduction to missions to explore Europa and its composition and geology</w:t>
            </w:r>
          </w:p>
        </w:tc>
        <w:tc>
          <w:tcPr>
            <w:tcW w:w="6860" w:type="dxa"/>
          </w:tcPr>
          <w:p w14:paraId="0B1CB264" w14:textId="77777777" w:rsidR="001130EF" w:rsidRDefault="00000000">
            <w:pPr>
              <w:rPr>
                <w:sz w:val="24"/>
                <w:szCs w:val="24"/>
              </w:rPr>
            </w:pPr>
            <w:r>
              <w:rPr>
                <w:sz w:val="24"/>
                <w:szCs w:val="24"/>
              </w:rPr>
              <w:t xml:space="preserve">Jupiter has at least 92 moons, some of which have diameters of less than 1 kilometre. Europa is the smallest of the four largest moons of Jupiter, known as the </w:t>
            </w:r>
            <w:hyperlink r:id="rId16" w:anchor="Galilean">
              <w:r>
                <w:rPr>
                  <w:color w:val="1155CC"/>
                  <w:sz w:val="24"/>
                  <w:szCs w:val="24"/>
                  <w:u w:val="single"/>
                </w:rPr>
                <w:t>Galilean</w:t>
              </w:r>
            </w:hyperlink>
            <w:r>
              <w:rPr>
                <w:sz w:val="24"/>
                <w:szCs w:val="24"/>
              </w:rPr>
              <w:t xml:space="preserve"> moons because they were discovered by Galileo Galilei in 1610. You see the four Galilean moons if you look through binoculars or a small telescope. </w:t>
            </w:r>
          </w:p>
          <w:p w14:paraId="66F44A84" w14:textId="77777777" w:rsidR="001130EF" w:rsidRDefault="001130EF">
            <w:pPr>
              <w:rPr>
                <w:sz w:val="24"/>
                <w:szCs w:val="24"/>
              </w:rPr>
            </w:pPr>
          </w:p>
          <w:p w14:paraId="44DB9FE4" w14:textId="77777777" w:rsidR="001130EF" w:rsidRDefault="00000000">
            <w:pPr>
              <w:rPr>
                <w:sz w:val="24"/>
                <w:szCs w:val="24"/>
              </w:rPr>
            </w:pPr>
            <w:r>
              <w:rPr>
                <w:sz w:val="24"/>
                <w:szCs w:val="24"/>
              </w:rPr>
              <w:t xml:space="preserve">Europa is the sixth largest moon in our Solar </w:t>
            </w:r>
            <w:proofErr w:type="gramStart"/>
            <w:r>
              <w:rPr>
                <w:sz w:val="24"/>
                <w:szCs w:val="24"/>
              </w:rPr>
              <w:t>System, and</w:t>
            </w:r>
            <w:proofErr w:type="gramEnd"/>
            <w:r>
              <w:rPr>
                <w:sz w:val="24"/>
                <w:szCs w:val="24"/>
              </w:rPr>
              <w:t xml:space="preserve"> is about the same size as Earth’s Moon. It has the smoothest known surface of any moon, with very few craters. In fact, Europa has the smoothest surface of any known object in our Solar System.</w:t>
            </w:r>
          </w:p>
          <w:p w14:paraId="3891C3EC" w14:textId="77777777" w:rsidR="001130EF" w:rsidRDefault="001130EF">
            <w:pPr>
              <w:rPr>
                <w:sz w:val="24"/>
                <w:szCs w:val="24"/>
              </w:rPr>
            </w:pPr>
          </w:p>
          <w:p w14:paraId="4B160342" w14:textId="77777777" w:rsidR="001130EF" w:rsidRDefault="00000000">
            <w:pPr>
              <w:rPr>
                <w:sz w:val="24"/>
                <w:szCs w:val="24"/>
              </w:rPr>
            </w:pPr>
            <w:r>
              <w:rPr>
                <w:sz w:val="24"/>
                <w:szCs w:val="24"/>
              </w:rPr>
              <w:t>Because, to date, we have limited data about Europa gathered by space missions, there are still many things we don’t know about this moon of Jupiter. The European Space Agency (ESA) mission, the Jupiter Icy Moons Explorer (JUICE), and NASA’s Europa Clipper mission will help change that. JUICE, which launched in April 2023, will arrive at Jupiter in 2031 and will make two flybys of Europa before going into orbit around Ganymede. Europa Clipper, which will launch in 2024 and reach Jupiter in 2030, will make over 50 flybys of Europa.</w:t>
            </w:r>
          </w:p>
          <w:p w14:paraId="2687E29B" w14:textId="77777777" w:rsidR="001130EF" w:rsidRDefault="001130EF">
            <w:pPr>
              <w:rPr>
                <w:sz w:val="24"/>
                <w:szCs w:val="24"/>
              </w:rPr>
            </w:pPr>
          </w:p>
          <w:p w14:paraId="460D0FCD" w14:textId="77777777" w:rsidR="001130EF" w:rsidRDefault="00000000">
            <w:pPr>
              <w:rPr>
                <w:sz w:val="24"/>
                <w:szCs w:val="24"/>
              </w:rPr>
            </w:pPr>
            <w:r>
              <w:rPr>
                <w:sz w:val="24"/>
                <w:szCs w:val="24"/>
              </w:rPr>
              <w:t xml:space="preserve">The internal structure of Europa is thought to be a metallic core, surrounded by silicate rock, which together account for </w:t>
            </w:r>
            <w:proofErr w:type="gramStart"/>
            <w:r>
              <w:rPr>
                <w:sz w:val="24"/>
                <w:szCs w:val="24"/>
              </w:rPr>
              <w:t>the majority of</w:t>
            </w:r>
            <w:proofErr w:type="gramEnd"/>
            <w:r>
              <w:rPr>
                <w:sz w:val="24"/>
                <w:szCs w:val="24"/>
              </w:rPr>
              <w:t xml:space="preserve"> the moon’s mass. This is covered by a global, liquid water ocean, beneath a thick icy crust. The temperatures on Europa are extremely cold (- 220 Celsius to – 160 Celsius).</w:t>
            </w:r>
          </w:p>
          <w:p w14:paraId="7E240DDA" w14:textId="77777777" w:rsidR="001130EF" w:rsidRDefault="001130EF"/>
        </w:tc>
        <w:tc>
          <w:tcPr>
            <w:tcW w:w="236" w:type="dxa"/>
          </w:tcPr>
          <w:p w14:paraId="483450FE" w14:textId="77777777" w:rsidR="001130EF" w:rsidRDefault="001130EF"/>
        </w:tc>
      </w:tr>
      <w:tr w:rsidR="001130EF" w14:paraId="13761EAB" w14:textId="77777777">
        <w:tc>
          <w:tcPr>
            <w:tcW w:w="1974" w:type="dxa"/>
          </w:tcPr>
          <w:p w14:paraId="09F38D48" w14:textId="77777777" w:rsidR="001130EF" w:rsidRDefault="00000000">
            <w:pPr>
              <w:rPr>
                <w:b/>
                <w:sz w:val="24"/>
                <w:szCs w:val="24"/>
              </w:rPr>
            </w:pPr>
            <w:r>
              <w:rPr>
                <w:b/>
                <w:sz w:val="24"/>
                <w:szCs w:val="24"/>
              </w:rPr>
              <w:t>Slide 5 – Europa’s Surface</w:t>
            </w:r>
          </w:p>
        </w:tc>
        <w:tc>
          <w:tcPr>
            <w:tcW w:w="6860" w:type="dxa"/>
          </w:tcPr>
          <w:p w14:paraId="5F7FBD13" w14:textId="77777777" w:rsidR="001130EF" w:rsidRDefault="00000000">
            <w:pPr>
              <w:rPr>
                <w:sz w:val="24"/>
                <w:szCs w:val="24"/>
              </w:rPr>
            </w:pPr>
            <w:r>
              <w:rPr>
                <w:sz w:val="24"/>
                <w:szCs w:val="24"/>
              </w:rPr>
              <w:t xml:space="preserve">Despite its unusual smoothness, the surface ice of Europa is marked with long, thin, parallel streaks or stripes. </w:t>
            </w:r>
          </w:p>
        </w:tc>
        <w:tc>
          <w:tcPr>
            <w:tcW w:w="236" w:type="dxa"/>
          </w:tcPr>
          <w:p w14:paraId="42856B67" w14:textId="77777777" w:rsidR="001130EF" w:rsidRDefault="001130EF">
            <w:pPr>
              <w:rPr>
                <w:sz w:val="24"/>
                <w:szCs w:val="24"/>
              </w:rPr>
            </w:pPr>
          </w:p>
        </w:tc>
      </w:tr>
      <w:tr w:rsidR="001130EF" w14:paraId="130A3E16" w14:textId="77777777">
        <w:tc>
          <w:tcPr>
            <w:tcW w:w="1974" w:type="dxa"/>
          </w:tcPr>
          <w:p w14:paraId="35834E34" w14:textId="77777777" w:rsidR="001130EF" w:rsidRDefault="001130EF">
            <w:pPr>
              <w:rPr>
                <w:b/>
                <w:sz w:val="24"/>
                <w:szCs w:val="24"/>
              </w:rPr>
            </w:pPr>
          </w:p>
        </w:tc>
        <w:tc>
          <w:tcPr>
            <w:tcW w:w="6860" w:type="dxa"/>
          </w:tcPr>
          <w:p w14:paraId="095BF0B1" w14:textId="77777777" w:rsidR="001130EF" w:rsidRDefault="00000000">
            <w:pPr>
              <w:tabs>
                <w:tab w:val="left" w:pos="7245"/>
              </w:tabs>
              <w:rPr>
                <w:sz w:val="24"/>
                <w:szCs w:val="24"/>
              </w:rPr>
            </w:pPr>
            <w:r>
              <w:rPr>
                <w:sz w:val="24"/>
                <w:szCs w:val="24"/>
              </w:rPr>
              <w:t xml:space="preserve">These stripes are </w:t>
            </w:r>
            <w:proofErr w:type="gramStart"/>
            <w:r>
              <w:rPr>
                <w:sz w:val="24"/>
                <w:szCs w:val="24"/>
              </w:rPr>
              <w:t>actually cracks</w:t>
            </w:r>
            <w:proofErr w:type="gramEnd"/>
            <w:r>
              <w:rPr>
                <w:sz w:val="24"/>
                <w:szCs w:val="24"/>
              </w:rPr>
              <w:t xml:space="preserve">, referred to as </w:t>
            </w:r>
            <w:proofErr w:type="spellStart"/>
            <w:r>
              <w:rPr>
                <w:sz w:val="24"/>
                <w:szCs w:val="24"/>
              </w:rPr>
              <w:t>lineae</w:t>
            </w:r>
            <w:proofErr w:type="spellEnd"/>
            <w:r>
              <w:rPr>
                <w:sz w:val="24"/>
                <w:szCs w:val="24"/>
              </w:rPr>
              <w:t xml:space="preserve">. The </w:t>
            </w:r>
            <w:proofErr w:type="spellStart"/>
            <w:r>
              <w:rPr>
                <w:sz w:val="24"/>
                <w:szCs w:val="24"/>
              </w:rPr>
              <w:t>lineae</w:t>
            </w:r>
            <w:proofErr w:type="spellEnd"/>
            <w:r>
              <w:rPr>
                <w:sz w:val="24"/>
                <w:szCs w:val="24"/>
              </w:rPr>
              <w:t xml:space="preserve"> are caused by tidal heating. Europa’s orbit of Jupiter is not perfectly circular, so there are times when the two bodies are closer or further away from each other. In the same way as the gravitational pull of the Moon causes Earth’s oceans to bulge out on either side, the intensity of Jupiter’s gravitational </w:t>
            </w:r>
            <w:proofErr w:type="gramStart"/>
            <w:r>
              <w:rPr>
                <w:sz w:val="24"/>
                <w:szCs w:val="24"/>
              </w:rPr>
              <w:t>pull on</w:t>
            </w:r>
            <w:proofErr w:type="gramEnd"/>
            <w:r>
              <w:rPr>
                <w:sz w:val="24"/>
                <w:szCs w:val="24"/>
              </w:rPr>
              <w:t xml:space="preserve"> Europa stretches and </w:t>
            </w:r>
            <w:r>
              <w:rPr>
                <w:sz w:val="24"/>
                <w:szCs w:val="24"/>
              </w:rPr>
              <w:lastRenderedPageBreak/>
              <w:t xml:space="preserve">compresses the entire moon at different points during its orbit. This deformation cracks the icy crust, forming the </w:t>
            </w:r>
            <w:proofErr w:type="spellStart"/>
            <w:r>
              <w:rPr>
                <w:sz w:val="24"/>
                <w:szCs w:val="24"/>
              </w:rPr>
              <w:t>lineae</w:t>
            </w:r>
            <w:proofErr w:type="spellEnd"/>
            <w:r>
              <w:rPr>
                <w:sz w:val="24"/>
                <w:szCs w:val="24"/>
              </w:rPr>
              <w:t>.</w:t>
            </w:r>
          </w:p>
          <w:p w14:paraId="272D7AF0" w14:textId="77777777" w:rsidR="001130EF" w:rsidRDefault="001130EF">
            <w:pPr>
              <w:tabs>
                <w:tab w:val="left" w:pos="7245"/>
              </w:tabs>
              <w:rPr>
                <w:sz w:val="24"/>
                <w:szCs w:val="24"/>
              </w:rPr>
            </w:pPr>
          </w:p>
        </w:tc>
        <w:tc>
          <w:tcPr>
            <w:tcW w:w="236" w:type="dxa"/>
          </w:tcPr>
          <w:p w14:paraId="16D20B5A" w14:textId="77777777" w:rsidR="001130EF" w:rsidRDefault="001130EF">
            <w:pPr>
              <w:tabs>
                <w:tab w:val="left" w:pos="7245"/>
              </w:tabs>
              <w:rPr>
                <w:sz w:val="24"/>
                <w:szCs w:val="24"/>
              </w:rPr>
            </w:pPr>
          </w:p>
        </w:tc>
      </w:tr>
      <w:tr w:rsidR="001130EF" w14:paraId="7BD3F31E" w14:textId="77777777">
        <w:tc>
          <w:tcPr>
            <w:tcW w:w="1974" w:type="dxa"/>
          </w:tcPr>
          <w:p w14:paraId="0AFC82ED" w14:textId="77777777" w:rsidR="001130EF" w:rsidRDefault="00000000">
            <w:pPr>
              <w:rPr>
                <w:b/>
                <w:sz w:val="24"/>
                <w:szCs w:val="24"/>
              </w:rPr>
            </w:pPr>
            <w:r>
              <w:rPr>
                <w:b/>
                <w:sz w:val="24"/>
                <w:szCs w:val="24"/>
              </w:rPr>
              <w:t xml:space="preserve">Slide 6 – Clues from the </w:t>
            </w:r>
            <w:proofErr w:type="spellStart"/>
            <w:r>
              <w:rPr>
                <w:b/>
                <w:sz w:val="24"/>
                <w:szCs w:val="24"/>
              </w:rPr>
              <w:t>lineae</w:t>
            </w:r>
            <w:proofErr w:type="spellEnd"/>
            <w:r>
              <w:rPr>
                <w:b/>
                <w:sz w:val="24"/>
                <w:szCs w:val="24"/>
              </w:rPr>
              <w:t xml:space="preserve"> </w:t>
            </w:r>
          </w:p>
        </w:tc>
        <w:tc>
          <w:tcPr>
            <w:tcW w:w="6860" w:type="dxa"/>
          </w:tcPr>
          <w:p w14:paraId="143762AA" w14:textId="77777777" w:rsidR="001130EF" w:rsidRDefault="00000000">
            <w:pPr>
              <w:tabs>
                <w:tab w:val="left" w:pos="7245"/>
              </w:tabs>
              <w:rPr>
                <w:sz w:val="24"/>
                <w:szCs w:val="24"/>
              </w:rPr>
            </w:pPr>
            <w:r>
              <w:rPr>
                <w:sz w:val="24"/>
                <w:szCs w:val="24"/>
              </w:rPr>
              <w:t xml:space="preserve">Material from the ocean below and within the icy crust can seep out through the </w:t>
            </w:r>
            <w:proofErr w:type="spellStart"/>
            <w:r>
              <w:rPr>
                <w:sz w:val="24"/>
                <w:szCs w:val="24"/>
              </w:rPr>
              <w:t>lineae</w:t>
            </w:r>
            <w:proofErr w:type="spellEnd"/>
            <w:r>
              <w:rPr>
                <w:sz w:val="24"/>
                <w:szCs w:val="24"/>
              </w:rPr>
              <w:t xml:space="preserve"> to the moon’s surface. This is important because it indicates that there is transfer of material between the ocean and the crust. Therefore, although space missions to date (including JUICE and Europa Clipper) can’t access the ocean directly, analysis of the material seeping through the </w:t>
            </w:r>
            <w:proofErr w:type="spellStart"/>
            <w:r>
              <w:rPr>
                <w:sz w:val="24"/>
                <w:szCs w:val="24"/>
              </w:rPr>
              <w:t>lineae</w:t>
            </w:r>
            <w:proofErr w:type="spellEnd"/>
            <w:r>
              <w:rPr>
                <w:sz w:val="24"/>
                <w:szCs w:val="24"/>
              </w:rPr>
              <w:t xml:space="preserve"> can give us a very good indication of the ocean’s composition and density. </w:t>
            </w:r>
          </w:p>
          <w:p w14:paraId="2BD0DFD0" w14:textId="77777777" w:rsidR="001130EF" w:rsidRDefault="001130EF">
            <w:pPr>
              <w:tabs>
                <w:tab w:val="left" w:pos="7245"/>
              </w:tabs>
              <w:rPr>
                <w:sz w:val="24"/>
                <w:szCs w:val="24"/>
              </w:rPr>
            </w:pPr>
          </w:p>
        </w:tc>
        <w:tc>
          <w:tcPr>
            <w:tcW w:w="236" w:type="dxa"/>
          </w:tcPr>
          <w:p w14:paraId="0726F00E" w14:textId="77777777" w:rsidR="001130EF" w:rsidRDefault="001130EF">
            <w:pPr>
              <w:tabs>
                <w:tab w:val="left" w:pos="7245"/>
              </w:tabs>
              <w:rPr>
                <w:sz w:val="24"/>
                <w:szCs w:val="24"/>
              </w:rPr>
            </w:pPr>
          </w:p>
        </w:tc>
      </w:tr>
      <w:tr w:rsidR="001130EF" w14:paraId="19D96FC5" w14:textId="77777777">
        <w:tc>
          <w:tcPr>
            <w:tcW w:w="1974" w:type="dxa"/>
          </w:tcPr>
          <w:p w14:paraId="0D22C248" w14:textId="77777777" w:rsidR="001130EF" w:rsidRDefault="00000000">
            <w:pPr>
              <w:rPr>
                <w:b/>
                <w:sz w:val="24"/>
                <w:szCs w:val="24"/>
              </w:rPr>
            </w:pPr>
            <w:r>
              <w:rPr>
                <w:b/>
                <w:sz w:val="24"/>
                <w:szCs w:val="24"/>
              </w:rPr>
              <w:t>Slide 7 – Chaos Terrain</w:t>
            </w:r>
          </w:p>
        </w:tc>
        <w:tc>
          <w:tcPr>
            <w:tcW w:w="6860" w:type="dxa"/>
          </w:tcPr>
          <w:p w14:paraId="09840BB7" w14:textId="77777777" w:rsidR="001130EF" w:rsidRDefault="00000000">
            <w:pPr>
              <w:tabs>
                <w:tab w:val="left" w:pos="7245"/>
              </w:tabs>
              <w:rPr>
                <w:sz w:val="24"/>
                <w:szCs w:val="24"/>
              </w:rPr>
            </w:pPr>
            <w:r>
              <w:rPr>
                <w:sz w:val="24"/>
                <w:szCs w:val="24"/>
              </w:rPr>
              <w:t>Regions of Europa’s surface that are particularly cracked are known as ‘chaos terrain’. These areas are particularly interesting for studying material that has seeped through from the sub-surface ocean. The blue-white terrains indicate relatively pure water ice, whereas the reddish areas contain water ice mixed with hydrated salts, potentially magnesium sulphate or sulfuric acid. Jupiter’s huge magnetic field traps high energy particles, creating powerful radiation that constantly bombards the surface of Europa. The interaction of high energy particles ‘weathers’ the moon’s surface by driving chemical reactions and altering the physical properties of the ice, such as grain size.</w:t>
            </w:r>
          </w:p>
        </w:tc>
        <w:tc>
          <w:tcPr>
            <w:tcW w:w="236" w:type="dxa"/>
          </w:tcPr>
          <w:p w14:paraId="29C230DE" w14:textId="77777777" w:rsidR="001130EF" w:rsidRDefault="001130EF">
            <w:pPr>
              <w:tabs>
                <w:tab w:val="left" w:pos="7245"/>
              </w:tabs>
              <w:rPr>
                <w:sz w:val="24"/>
                <w:szCs w:val="24"/>
              </w:rPr>
            </w:pPr>
          </w:p>
        </w:tc>
      </w:tr>
      <w:tr w:rsidR="001130EF" w14:paraId="6BCD0075" w14:textId="77777777">
        <w:tc>
          <w:tcPr>
            <w:tcW w:w="1974" w:type="dxa"/>
          </w:tcPr>
          <w:p w14:paraId="45A1981B" w14:textId="77777777" w:rsidR="001130EF" w:rsidRDefault="001130EF">
            <w:pPr>
              <w:rPr>
                <w:b/>
                <w:sz w:val="24"/>
                <w:szCs w:val="24"/>
              </w:rPr>
            </w:pPr>
          </w:p>
        </w:tc>
        <w:tc>
          <w:tcPr>
            <w:tcW w:w="6860" w:type="dxa"/>
          </w:tcPr>
          <w:p w14:paraId="63551ED8" w14:textId="77777777" w:rsidR="001130EF" w:rsidRDefault="001130EF">
            <w:pPr>
              <w:rPr>
                <w:sz w:val="24"/>
                <w:szCs w:val="24"/>
              </w:rPr>
            </w:pPr>
          </w:p>
        </w:tc>
        <w:tc>
          <w:tcPr>
            <w:tcW w:w="236" w:type="dxa"/>
          </w:tcPr>
          <w:p w14:paraId="538D38E8" w14:textId="77777777" w:rsidR="001130EF" w:rsidRDefault="001130EF">
            <w:pPr>
              <w:rPr>
                <w:sz w:val="24"/>
                <w:szCs w:val="24"/>
              </w:rPr>
            </w:pPr>
          </w:p>
        </w:tc>
      </w:tr>
      <w:tr w:rsidR="001130EF" w14:paraId="6A564158" w14:textId="77777777">
        <w:trPr>
          <w:trHeight w:val="291"/>
        </w:trPr>
        <w:tc>
          <w:tcPr>
            <w:tcW w:w="1974" w:type="dxa"/>
          </w:tcPr>
          <w:p w14:paraId="32978316" w14:textId="77777777" w:rsidR="001130EF" w:rsidRDefault="00000000">
            <w:pPr>
              <w:rPr>
                <w:b/>
                <w:sz w:val="24"/>
                <w:szCs w:val="24"/>
              </w:rPr>
            </w:pPr>
            <w:r>
              <w:rPr>
                <w:b/>
                <w:sz w:val="24"/>
                <w:szCs w:val="24"/>
              </w:rPr>
              <w:t xml:space="preserve">Slide 8 – </w:t>
            </w:r>
            <w:proofErr w:type="gramStart"/>
            <w:r>
              <w:rPr>
                <w:b/>
                <w:sz w:val="24"/>
                <w:szCs w:val="24"/>
              </w:rPr>
              <w:t>Subsurface ocean</w:t>
            </w:r>
            <w:proofErr w:type="gramEnd"/>
          </w:p>
          <w:p w14:paraId="798CC31F" w14:textId="77777777" w:rsidR="001130EF" w:rsidRDefault="001130EF">
            <w:pPr>
              <w:rPr>
                <w:b/>
                <w:sz w:val="24"/>
                <w:szCs w:val="24"/>
              </w:rPr>
            </w:pPr>
          </w:p>
          <w:p w14:paraId="28267E30" w14:textId="77777777" w:rsidR="001130EF" w:rsidRDefault="001130EF">
            <w:pPr>
              <w:rPr>
                <w:b/>
                <w:sz w:val="24"/>
                <w:szCs w:val="24"/>
              </w:rPr>
            </w:pPr>
          </w:p>
          <w:p w14:paraId="67C3D013" w14:textId="77777777" w:rsidR="001130EF" w:rsidRDefault="001130EF">
            <w:pPr>
              <w:rPr>
                <w:b/>
                <w:sz w:val="24"/>
                <w:szCs w:val="24"/>
              </w:rPr>
            </w:pPr>
          </w:p>
          <w:p w14:paraId="5E126488" w14:textId="77777777" w:rsidR="001130EF" w:rsidRDefault="001130EF">
            <w:pPr>
              <w:rPr>
                <w:b/>
                <w:sz w:val="24"/>
                <w:szCs w:val="24"/>
              </w:rPr>
            </w:pPr>
          </w:p>
          <w:p w14:paraId="02A7AA60" w14:textId="77777777" w:rsidR="001130EF" w:rsidRDefault="001130EF">
            <w:pPr>
              <w:rPr>
                <w:b/>
                <w:sz w:val="24"/>
                <w:szCs w:val="24"/>
              </w:rPr>
            </w:pPr>
          </w:p>
          <w:p w14:paraId="753FC6BD" w14:textId="77777777" w:rsidR="001130EF" w:rsidRDefault="001130EF">
            <w:pPr>
              <w:rPr>
                <w:b/>
                <w:sz w:val="24"/>
                <w:szCs w:val="24"/>
              </w:rPr>
            </w:pPr>
          </w:p>
          <w:p w14:paraId="2AB844C3" w14:textId="77777777" w:rsidR="001130EF" w:rsidRDefault="001130EF">
            <w:pPr>
              <w:rPr>
                <w:b/>
                <w:sz w:val="24"/>
                <w:szCs w:val="24"/>
              </w:rPr>
            </w:pPr>
          </w:p>
          <w:p w14:paraId="7A32C03B" w14:textId="77777777" w:rsidR="001130EF" w:rsidRDefault="001130EF">
            <w:pPr>
              <w:rPr>
                <w:b/>
                <w:sz w:val="24"/>
                <w:szCs w:val="24"/>
              </w:rPr>
            </w:pPr>
          </w:p>
          <w:p w14:paraId="08059E02" w14:textId="77777777" w:rsidR="001130EF" w:rsidRDefault="001130EF">
            <w:pPr>
              <w:rPr>
                <w:b/>
                <w:sz w:val="24"/>
                <w:szCs w:val="24"/>
              </w:rPr>
            </w:pPr>
          </w:p>
          <w:p w14:paraId="5A8B6EE5" w14:textId="77777777" w:rsidR="001130EF" w:rsidRDefault="001130EF">
            <w:pPr>
              <w:rPr>
                <w:b/>
                <w:sz w:val="24"/>
                <w:szCs w:val="24"/>
              </w:rPr>
            </w:pPr>
          </w:p>
          <w:p w14:paraId="322A1B90" w14:textId="77777777" w:rsidR="001130EF" w:rsidRDefault="001130EF">
            <w:pPr>
              <w:rPr>
                <w:b/>
                <w:sz w:val="24"/>
                <w:szCs w:val="24"/>
              </w:rPr>
            </w:pPr>
          </w:p>
          <w:p w14:paraId="14702B06" w14:textId="77777777" w:rsidR="001130EF" w:rsidRDefault="001130EF">
            <w:pPr>
              <w:rPr>
                <w:b/>
                <w:sz w:val="24"/>
                <w:szCs w:val="24"/>
              </w:rPr>
            </w:pPr>
          </w:p>
          <w:p w14:paraId="2E2F3223" w14:textId="77777777" w:rsidR="001130EF" w:rsidRDefault="001130EF">
            <w:pPr>
              <w:rPr>
                <w:b/>
                <w:sz w:val="24"/>
                <w:szCs w:val="24"/>
              </w:rPr>
            </w:pPr>
          </w:p>
          <w:p w14:paraId="63A341F4" w14:textId="77777777" w:rsidR="001130EF" w:rsidRDefault="001130EF">
            <w:pPr>
              <w:rPr>
                <w:b/>
                <w:sz w:val="24"/>
                <w:szCs w:val="24"/>
              </w:rPr>
            </w:pPr>
          </w:p>
          <w:p w14:paraId="0926144C" w14:textId="77777777" w:rsidR="001130EF" w:rsidRDefault="00000000">
            <w:pPr>
              <w:rPr>
                <w:b/>
                <w:sz w:val="24"/>
                <w:szCs w:val="24"/>
              </w:rPr>
            </w:pPr>
            <w:r>
              <w:rPr>
                <w:b/>
                <w:sz w:val="24"/>
                <w:szCs w:val="24"/>
              </w:rPr>
              <w:t>Slide 9 – Video</w:t>
            </w:r>
          </w:p>
        </w:tc>
        <w:tc>
          <w:tcPr>
            <w:tcW w:w="6860" w:type="dxa"/>
          </w:tcPr>
          <w:p w14:paraId="14E5553E" w14:textId="77777777" w:rsidR="001130EF" w:rsidRDefault="00000000">
            <w:pPr>
              <w:rPr>
                <w:sz w:val="24"/>
                <w:szCs w:val="24"/>
              </w:rPr>
            </w:pPr>
            <w:r>
              <w:rPr>
                <w:sz w:val="24"/>
                <w:szCs w:val="24"/>
              </w:rPr>
              <w:t xml:space="preserve">Europa is unique and interesting as a moon. Past missions have shown that Europa has a magnetic field that is generated by some kind of conductive fluid beneath the icy crust. Measurements of Europa’s magnetic field, the moon’s density (derived from its size and gravitational field), and analysis of the properties of its surface ice indicates that Europa has a subsurface ocean of salty water that is more acidic than terrestrial seawater. </w:t>
            </w:r>
            <w:r>
              <w:rPr>
                <w:color w:val="000000"/>
                <w:sz w:val="24"/>
                <w:szCs w:val="24"/>
              </w:rPr>
              <w:t>Although temperatures at Europa are very cold, an ocean of liquid water could be sustained because salt lowers the freezing point of water. </w:t>
            </w:r>
            <w:r>
              <w:rPr>
                <w:sz w:val="24"/>
                <w:szCs w:val="24"/>
              </w:rPr>
              <w:t>The salty ocean is in contact with the rocky shell around Europa’s core. This is interesting to scientists as the interaction between salty water and rock in the ocean is similar to that suggested by the “</w:t>
            </w:r>
            <w:hyperlink r:id="rId17" w:anchor="PrimordialSoup">
              <w:r>
                <w:rPr>
                  <w:color w:val="1155CC"/>
                  <w:sz w:val="24"/>
                  <w:szCs w:val="24"/>
                  <w:u w:val="single"/>
                </w:rPr>
                <w:t>primordial soup</w:t>
              </w:r>
            </w:hyperlink>
            <w:r>
              <w:rPr>
                <w:sz w:val="24"/>
                <w:szCs w:val="24"/>
              </w:rPr>
              <w:t xml:space="preserve">” concept for the emergence of life on Earth, whereby organic molecules were mixed in ancient bodies of water, assembling to form living organisms. </w:t>
            </w:r>
          </w:p>
          <w:p w14:paraId="3D03F6C0" w14:textId="77777777" w:rsidR="001130EF" w:rsidRDefault="001130EF">
            <w:pPr>
              <w:rPr>
                <w:sz w:val="24"/>
                <w:szCs w:val="24"/>
              </w:rPr>
            </w:pPr>
          </w:p>
          <w:p w14:paraId="5C1E0BAD" w14:textId="77777777" w:rsidR="001130EF" w:rsidRDefault="00000000">
            <w:pPr>
              <w:rPr>
                <w:sz w:val="24"/>
                <w:szCs w:val="24"/>
              </w:rPr>
            </w:pPr>
            <w:r>
              <w:rPr>
                <w:sz w:val="24"/>
                <w:szCs w:val="24"/>
              </w:rPr>
              <w:t>How does salt affect freezing rate.</w:t>
            </w:r>
          </w:p>
          <w:p w14:paraId="07B2C338" w14:textId="77777777" w:rsidR="001130EF" w:rsidRDefault="001130EF">
            <w:pPr>
              <w:rPr>
                <w:sz w:val="24"/>
                <w:szCs w:val="24"/>
              </w:rPr>
            </w:pPr>
          </w:p>
          <w:p w14:paraId="6FF7E6E0" w14:textId="77777777" w:rsidR="001130EF" w:rsidRDefault="001130EF">
            <w:pPr>
              <w:rPr>
                <w:sz w:val="24"/>
                <w:szCs w:val="24"/>
              </w:rPr>
            </w:pPr>
          </w:p>
        </w:tc>
        <w:tc>
          <w:tcPr>
            <w:tcW w:w="236" w:type="dxa"/>
          </w:tcPr>
          <w:p w14:paraId="14610DAC" w14:textId="77777777" w:rsidR="001130EF" w:rsidRDefault="001130EF">
            <w:pPr>
              <w:rPr>
                <w:sz w:val="24"/>
                <w:szCs w:val="24"/>
              </w:rPr>
            </w:pPr>
          </w:p>
        </w:tc>
      </w:tr>
      <w:tr w:rsidR="001130EF" w14:paraId="027BF8CA" w14:textId="77777777">
        <w:tc>
          <w:tcPr>
            <w:tcW w:w="1974" w:type="dxa"/>
          </w:tcPr>
          <w:p w14:paraId="0A15C036" w14:textId="77777777" w:rsidR="001130EF" w:rsidRDefault="00000000">
            <w:pPr>
              <w:rPr>
                <w:b/>
                <w:sz w:val="24"/>
                <w:szCs w:val="24"/>
              </w:rPr>
            </w:pPr>
            <w:r>
              <w:rPr>
                <w:b/>
                <w:sz w:val="24"/>
                <w:szCs w:val="24"/>
              </w:rPr>
              <w:t>Slide 10 – Extremophiles</w:t>
            </w:r>
          </w:p>
        </w:tc>
        <w:tc>
          <w:tcPr>
            <w:tcW w:w="6860" w:type="dxa"/>
          </w:tcPr>
          <w:p w14:paraId="7F7B9907" w14:textId="77777777" w:rsidR="001130EF" w:rsidRDefault="00000000">
            <w:pPr>
              <w:rPr>
                <w:sz w:val="24"/>
                <w:szCs w:val="24"/>
              </w:rPr>
            </w:pPr>
            <w:r>
              <w:rPr>
                <w:sz w:val="24"/>
                <w:szCs w:val="24"/>
              </w:rPr>
              <w:t xml:space="preserve">Extremophiles are organisms that can survive in extreme climates. Any organisms on Europa would probably need to be able to survive in extremely cold temperatures. However, </w:t>
            </w:r>
            <w:hyperlink r:id="rId18" w:anchor="Hydrothermal">
              <w:r>
                <w:rPr>
                  <w:color w:val="0563C1"/>
                  <w:sz w:val="24"/>
                  <w:szCs w:val="24"/>
                  <w:u w:val="single"/>
                </w:rPr>
                <w:t>hydrothermal vents</w:t>
              </w:r>
            </w:hyperlink>
            <w:r>
              <w:rPr>
                <w:sz w:val="24"/>
                <w:szCs w:val="24"/>
              </w:rPr>
              <w:t xml:space="preserve"> in the ocean could also create microcosms that could support </w:t>
            </w:r>
            <w:r>
              <w:rPr>
                <w:sz w:val="24"/>
                <w:szCs w:val="24"/>
              </w:rPr>
              <w:lastRenderedPageBreak/>
              <w:t xml:space="preserve">life, just like on Earth. Around vents, the temperatures could be significantly higher than in the surrounding ocean - these environments could be very hot! Thus, although the surface of Europa is very cold, within the moon's oceans it could be </w:t>
            </w:r>
            <w:proofErr w:type="gramStart"/>
            <w:r>
              <w:rPr>
                <w:sz w:val="24"/>
                <w:szCs w:val="24"/>
              </w:rPr>
              <w:t>fairly temperate</w:t>
            </w:r>
            <w:proofErr w:type="gramEnd"/>
            <w:r>
              <w:rPr>
                <w:sz w:val="24"/>
                <w:szCs w:val="24"/>
              </w:rPr>
              <w:t>.</w:t>
            </w:r>
          </w:p>
          <w:p w14:paraId="43AA9156" w14:textId="77777777" w:rsidR="001130EF" w:rsidRDefault="001130EF">
            <w:pPr>
              <w:rPr>
                <w:sz w:val="24"/>
                <w:szCs w:val="24"/>
              </w:rPr>
            </w:pPr>
          </w:p>
        </w:tc>
        <w:tc>
          <w:tcPr>
            <w:tcW w:w="236" w:type="dxa"/>
          </w:tcPr>
          <w:p w14:paraId="01966A63" w14:textId="77777777" w:rsidR="001130EF" w:rsidRDefault="001130EF">
            <w:pPr>
              <w:rPr>
                <w:sz w:val="24"/>
                <w:szCs w:val="24"/>
              </w:rPr>
            </w:pPr>
          </w:p>
        </w:tc>
      </w:tr>
      <w:tr w:rsidR="001130EF" w14:paraId="55E55988" w14:textId="77777777">
        <w:tc>
          <w:tcPr>
            <w:tcW w:w="1974" w:type="dxa"/>
          </w:tcPr>
          <w:p w14:paraId="6903FFEC" w14:textId="77777777" w:rsidR="001130EF" w:rsidRDefault="00000000">
            <w:pPr>
              <w:rPr>
                <w:b/>
                <w:sz w:val="24"/>
                <w:szCs w:val="24"/>
              </w:rPr>
            </w:pPr>
            <w:r>
              <w:rPr>
                <w:b/>
                <w:sz w:val="24"/>
                <w:szCs w:val="24"/>
              </w:rPr>
              <w:t>Slide 11 – Potential for life</w:t>
            </w:r>
          </w:p>
        </w:tc>
        <w:tc>
          <w:tcPr>
            <w:tcW w:w="6860" w:type="dxa"/>
          </w:tcPr>
          <w:p w14:paraId="597E0252" w14:textId="77777777" w:rsidR="001130EF" w:rsidRDefault="00000000">
            <w:pPr>
              <w:rPr>
                <w:sz w:val="24"/>
                <w:szCs w:val="24"/>
              </w:rPr>
            </w:pPr>
            <w:r>
              <w:rPr>
                <w:sz w:val="24"/>
                <w:szCs w:val="24"/>
              </w:rPr>
              <w:t xml:space="preserve">In small groups, discuss whether you think there is life on Europa and if so what sort of adaptations and features would you expect it to have. </w:t>
            </w:r>
          </w:p>
          <w:p w14:paraId="522BDF80" w14:textId="77777777" w:rsidR="001130EF" w:rsidRDefault="00000000">
            <w:pPr>
              <w:numPr>
                <w:ilvl w:val="0"/>
                <w:numId w:val="2"/>
              </w:numPr>
              <w:pBdr>
                <w:top w:val="nil"/>
                <w:left w:val="nil"/>
                <w:bottom w:val="nil"/>
                <w:right w:val="nil"/>
                <w:between w:val="nil"/>
              </w:pBdr>
              <w:spacing w:line="259" w:lineRule="auto"/>
              <w:rPr>
                <w:color w:val="000000"/>
                <w:sz w:val="24"/>
                <w:szCs w:val="24"/>
              </w:rPr>
            </w:pPr>
            <w:r>
              <w:rPr>
                <w:color w:val="000000"/>
                <w:sz w:val="24"/>
                <w:szCs w:val="24"/>
              </w:rPr>
              <w:t>Would life just be microorganisms, or could larger forms of life might have evolved?</w:t>
            </w:r>
          </w:p>
          <w:p w14:paraId="782A17ED" w14:textId="77777777" w:rsidR="001130EF" w:rsidRDefault="00000000">
            <w:pPr>
              <w:numPr>
                <w:ilvl w:val="0"/>
                <w:numId w:val="2"/>
              </w:numPr>
              <w:pBdr>
                <w:top w:val="nil"/>
                <w:left w:val="nil"/>
                <w:bottom w:val="nil"/>
                <w:right w:val="nil"/>
                <w:between w:val="nil"/>
              </w:pBdr>
              <w:spacing w:after="160" w:line="259" w:lineRule="auto"/>
              <w:rPr>
                <w:color w:val="000000"/>
                <w:sz w:val="24"/>
                <w:szCs w:val="24"/>
              </w:rPr>
            </w:pPr>
            <w:r>
              <w:rPr>
                <w:color w:val="000000"/>
                <w:sz w:val="24"/>
                <w:szCs w:val="24"/>
              </w:rPr>
              <w:t>What kind of metabolic processes might they have?</w:t>
            </w:r>
          </w:p>
          <w:p w14:paraId="01E4C48E" w14:textId="77777777" w:rsidR="001130EF" w:rsidRDefault="00000000">
            <w:pPr>
              <w:rPr>
                <w:sz w:val="24"/>
                <w:szCs w:val="24"/>
              </w:rPr>
            </w:pPr>
            <w:r>
              <w:rPr>
                <w:sz w:val="24"/>
                <w:szCs w:val="24"/>
              </w:rPr>
              <w:t xml:space="preserve">Remember, we need to wait for JUICE and Europa Clipper to arrive at Jupiter to find out more about </w:t>
            </w:r>
            <w:proofErr w:type="gramStart"/>
            <w:r>
              <w:rPr>
                <w:sz w:val="24"/>
                <w:szCs w:val="24"/>
              </w:rPr>
              <w:t>Europa, and</w:t>
            </w:r>
            <w:proofErr w:type="gramEnd"/>
            <w:r>
              <w:rPr>
                <w:sz w:val="24"/>
                <w:szCs w:val="24"/>
              </w:rPr>
              <w:t xml:space="preserve"> may still need to send future missions to definitively answer the question of whether there is life beneath the icy surface. For now, there are no right or wrong answers!</w:t>
            </w:r>
          </w:p>
          <w:p w14:paraId="1EAACE1C" w14:textId="77777777" w:rsidR="001130EF" w:rsidRDefault="001130EF" w:rsidP="00C32E12">
            <w:pPr>
              <w:rPr>
                <w:sz w:val="24"/>
                <w:szCs w:val="24"/>
              </w:rPr>
            </w:pPr>
          </w:p>
        </w:tc>
        <w:tc>
          <w:tcPr>
            <w:tcW w:w="236" w:type="dxa"/>
          </w:tcPr>
          <w:p w14:paraId="19B1D281" w14:textId="77777777" w:rsidR="001130EF" w:rsidRDefault="001130EF">
            <w:pPr>
              <w:rPr>
                <w:sz w:val="24"/>
                <w:szCs w:val="24"/>
              </w:rPr>
            </w:pPr>
          </w:p>
        </w:tc>
      </w:tr>
      <w:tr w:rsidR="001130EF" w14:paraId="3CD5019A" w14:textId="77777777">
        <w:tc>
          <w:tcPr>
            <w:tcW w:w="1974" w:type="dxa"/>
          </w:tcPr>
          <w:p w14:paraId="5AA898DC" w14:textId="77777777" w:rsidR="001130EF" w:rsidRDefault="00000000">
            <w:pPr>
              <w:rPr>
                <w:b/>
                <w:sz w:val="24"/>
                <w:szCs w:val="24"/>
              </w:rPr>
            </w:pPr>
            <w:r>
              <w:rPr>
                <w:b/>
                <w:sz w:val="24"/>
                <w:szCs w:val="24"/>
              </w:rPr>
              <w:t>Slide 12 – Review</w:t>
            </w:r>
          </w:p>
        </w:tc>
        <w:tc>
          <w:tcPr>
            <w:tcW w:w="6860" w:type="dxa"/>
          </w:tcPr>
          <w:p w14:paraId="10FD23B0" w14:textId="77777777" w:rsidR="001130EF" w:rsidRDefault="00000000">
            <w:pPr>
              <w:rPr>
                <w:color w:val="000000"/>
                <w:sz w:val="24"/>
                <w:szCs w:val="24"/>
              </w:rPr>
            </w:pPr>
            <w:r>
              <w:rPr>
                <w:color w:val="000000"/>
                <w:sz w:val="24"/>
                <w:szCs w:val="24"/>
              </w:rPr>
              <w:t xml:space="preserve">From this lesson, students should be able to: </w:t>
            </w:r>
          </w:p>
          <w:p w14:paraId="5A4EE2C3" w14:textId="77777777" w:rsidR="001130EF" w:rsidRDefault="001130EF">
            <w:pPr>
              <w:rPr>
                <w:color w:val="000000"/>
                <w:sz w:val="24"/>
                <w:szCs w:val="24"/>
              </w:rPr>
            </w:pPr>
          </w:p>
          <w:p w14:paraId="1F5E4C27" w14:textId="77777777" w:rsidR="001130EF" w:rsidRDefault="00000000">
            <w:pPr>
              <w:numPr>
                <w:ilvl w:val="0"/>
                <w:numId w:val="1"/>
              </w:numPr>
              <w:pBdr>
                <w:top w:val="nil"/>
                <w:left w:val="nil"/>
                <w:bottom w:val="nil"/>
                <w:right w:val="nil"/>
                <w:between w:val="nil"/>
              </w:pBdr>
              <w:spacing w:line="259" w:lineRule="auto"/>
              <w:rPr>
                <w:color w:val="000000"/>
                <w:sz w:val="24"/>
                <w:szCs w:val="24"/>
              </w:rPr>
            </w:pPr>
            <w:r>
              <w:rPr>
                <w:color w:val="000000"/>
                <w:sz w:val="24"/>
                <w:szCs w:val="24"/>
              </w:rPr>
              <w:t>Describe the geology and composition of Europa.</w:t>
            </w:r>
          </w:p>
          <w:p w14:paraId="7F9C2A90" w14:textId="77777777" w:rsidR="001130EF" w:rsidRDefault="00000000">
            <w:pPr>
              <w:numPr>
                <w:ilvl w:val="0"/>
                <w:numId w:val="1"/>
              </w:numPr>
              <w:pBdr>
                <w:top w:val="nil"/>
                <w:left w:val="nil"/>
                <w:bottom w:val="nil"/>
                <w:right w:val="nil"/>
                <w:between w:val="nil"/>
              </w:pBdr>
              <w:spacing w:line="259" w:lineRule="auto"/>
              <w:rPr>
                <w:color w:val="000000"/>
                <w:sz w:val="24"/>
                <w:szCs w:val="24"/>
              </w:rPr>
            </w:pPr>
            <w:r>
              <w:rPr>
                <w:color w:val="000000"/>
                <w:sz w:val="24"/>
                <w:szCs w:val="24"/>
              </w:rPr>
              <w:t>Understand how material is exchanged between the subsurface ocean and the icy crust through cracks (</w:t>
            </w:r>
            <w:proofErr w:type="spellStart"/>
            <w:r>
              <w:rPr>
                <w:color w:val="000000"/>
                <w:sz w:val="24"/>
                <w:szCs w:val="24"/>
              </w:rPr>
              <w:t>lineae</w:t>
            </w:r>
            <w:proofErr w:type="spellEnd"/>
            <w:r>
              <w:rPr>
                <w:color w:val="000000"/>
                <w:sz w:val="24"/>
                <w:szCs w:val="24"/>
              </w:rPr>
              <w:t>) caused by tidal deformation.</w:t>
            </w:r>
          </w:p>
          <w:p w14:paraId="2519D192" w14:textId="77777777" w:rsidR="001130EF" w:rsidRDefault="00000000">
            <w:pPr>
              <w:numPr>
                <w:ilvl w:val="0"/>
                <w:numId w:val="1"/>
              </w:numPr>
              <w:pBdr>
                <w:top w:val="nil"/>
                <w:left w:val="nil"/>
                <w:bottom w:val="nil"/>
                <w:right w:val="nil"/>
                <w:between w:val="nil"/>
              </w:pBdr>
              <w:spacing w:after="160" w:line="259" w:lineRule="auto"/>
              <w:rPr>
                <w:color w:val="000000"/>
                <w:sz w:val="24"/>
                <w:szCs w:val="24"/>
              </w:rPr>
            </w:pPr>
            <w:r>
              <w:rPr>
                <w:color w:val="000000"/>
                <w:sz w:val="24"/>
                <w:szCs w:val="24"/>
              </w:rPr>
              <w:t>Understand extremophiles and the potential for life on Europa.</w:t>
            </w:r>
          </w:p>
        </w:tc>
        <w:tc>
          <w:tcPr>
            <w:tcW w:w="236" w:type="dxa"/>
          </w:tcPr>
          <w:p w14:paraId="6A89A03C" w14:textId="77777777" w:rsidR="001130EF" w:rsidRDefault="001130EF">
            <w:pPr>
              <w:rPr>
                <w:color w:val="000000"/>
                <w:sz w:val="24"/>
                <w:szCs w:val="24"/>
              </w:rPr>
            </w:pPr>
          </w:p>
        </w:tc>
      </w:tr>
    </w:tbl>
    <w:p w14:paraId="52AB48AF" w14:textId="77777777" w:rsidR="001130EF" w:rsidRDefault="001130EF">
      <w:pPr>
        <w:tabs>
          <w:tab w:val="left" w:pos="7245"/>
        </w:tabs>
        <w:rPr>
          <w:sz w:val="24"/>
          <w:szCs w:val="24"/>
        </w:rPr>
      </w:pPr>
    </w:p>
    <w:p w14:paraId="10105651" w14:textId="44F50D44" w:rsidR="001130EF" w:rsidRPr="00C32E12" w:rsidRDefault="00C32E12">
      <w:pPr>
        <w:tabs>
          <w:tab w:val="left" w:pos="7245"/>
        </w:tabs>
        <w:rPr>
          <w:b/>
          <w:bCs/>
          <w:sz w:val="24"/>
          <w:szCs w:val="24"/>
        </w:rPr>
      </w:pPr>
      <w:r w:rsidRPr="00C32E12">
        <w:rPr>
          <w:b/>
          <w:bCs/>
          <w:sz w:val="24"/>
          <w:szCs w:val="24"/>
        </w:rPr>
        <w:t>Additional Activities</w:t>
      </w:r>
    </w:p>
    <w:p w14:paraId="080AB3D0" w14:textId="17F27063" w:rsidR="00C32E12" w:rsidRDefault="00C32E12" w:rsidP="00C32E12">
      <w:pPr>
        <w:rPr>
          <w:sz w:val="24"/>
          <w:szCs w:val="24"/>
        </w:rPr>
      </w:pPr>
      <w:r>
        <w:rPr>
          <w:sz w:val="24"/>
          <w:szCs w:val="24"/>
        </w:rPr>
        <w:t>Ask your class to write an essay arguing the case as to whether we might find life (giving sources of information) or draw what they think life might look like on Europa – we’d love to see their ideas.</w:t>
      </w:r>
    </w:p>
    <w:p w14:paraId="5DCC14C0" w14:textId="77777777" w:rsidR="001130EF" w:rsidRPr="00C32E12" w:rsidRDefault="00000000">
      <w:pPr>
        <w:tabs>
          <w:tab w:val="left" w:pos="7245"/>
        </w:tabs>
        <w:rPr>
          <w:b/>
          <w:bCs/>
          <w:sz w:val="24"/>
          <w:szCs w:val="24"/>
        </w:rPr>
      </w:pPr>
      <w:r w:rsidRPr="00C32E12">
        <w:rPr>
          <w:b/>
          <w:bCs/>
          <w:sz w:val="24"/>
          <w:szCs w:val="24"/>
        </w:rPr>
        <w:t>Sources</w:t>
      </w:r>
    </w:p>
    <w:p w14:paraId="7944F3D8" w14:textId="77777777" w:rsidR="001130EF" w:rsidRDefault="00000000">
      <w:pPr>
        <w:tabs>
          <w:tab w:val="left" w:pos="7245"/>
        </w:tabs>
      </w:pPr>
      <w:r>
        <w:rPr>
          <w:sz w:val="24"/>
          <w:szCs w:val="24"/>
        </w:rPr>
        <w:t xml:space="preserve">Europa in Depth (NASA): </w:t>
      </w:r>
      <w:hyperlink r:id="rId19">
        <w:r>
          <w:rPr>
            <w:rFonts w:ascii="Arial" w:eastAsia="Arial" w:hAnsi="Arial" w:cs="Arial"/>
            <w:color w:val="681DA8"/>
            <w:sz w:val="21"/>
            <w:szCs w:val="21"/>
            <w:u w:val="single"/>
          </w:rPr>
          <w:t>https://solarsystem.nasa.gov/moons/jupiter-moons/europa/in-depth/</w:t>
        </w:r>
      </w:hyperlink>
    </w:p>
    <w:p w14:paraId="654BAD76" w14:textId="77777777" w:rsidR="001130EF" w:rsidRDefault="00000000">
      <w:pPr>
        <w:tabs>
          <w:tab w:val="left" w:pos="7245"/>
        </w:tabs>
      </w:pPr>
      <w:r>
        <w:t xml:space="preserve">Juice Mission (ESA): </w:t>
      </w:r>
      <w:hyperlink r:id="rId20">
        <w:r>
          <w:rPr>
            <w:color w:val="0563C1"/>
            <w:u w:val="single"/>
          </w:rPr>
          <w:t>https://www.esa.int/Science_Exploration/Space_Science/Juice</w:t>
        </w:r>
      </w:hyperlink>
    </w:p>
    <w:p w14:paraId="234A7BC9" w14:textId="77777777" w:rsidR="001130EF" w:rsidRDefault="00000000">
      <w:pPr>
        <w:tabs>
          <w:tab w:val="left" w:pos="7245"/>
        </w:tabs>
        <w:rPr>
          <w:sz w:val="24"/>
          <w:szCs w:val="24"/>
        </w:rPr>
      </w:pPr>
      <w:r>
        <w:t xml:space="preserve">Europa Clipper (NASA): </w:t>
      </w:r>
      <w:hyperlink r:id="rId21">
        <w:r>
          <w:rPr>
            <w:color w:val="0563C1"/>
            <w:u w:val="single"/>
          </w:rPr>
          <w:t>https://europa.nasa.gov</w:t>
        </w:r>
      </w:hyperlink>
    </w:p>
    <w:p w14:paraId="7B7B816B" w14:textId="77777777" w:rsidR="001130EF" w:rsidRDefault="00000000">
      <w:pPr>
        <w:tabs>
          <w:tab w:val="left" w:pos="7245"/>
        </w:tabs>
        <w:rPr>
          <w:sz w:val="24"/>
          <w:szCs w:val="24"/>
        </w:rPr>
      </w:pPr>
      <w:r>
        <w:rPr>
          <w:sz w:val="24"/>
          <w:szCs w:val="24"/>
        </w:rPr>
        <w:t xml:space="preserve">Europa’s core, </w:t>
      </w:r>
      <w:proofErr w:type="gramStart"/>
      <w:r>
        <w:rPr>
          <w:sz w:val="24"/>
          <w:szCs w:val="24"/>
        </w:rPr>
        <w:t>mantle</w:t>
      </w:r>
      <w:proofErr w:type="gramEnd"/>
      <w:r>
        <w:rPr>
          <w:sz w:val="24"/>
          <w:szCs w:val="24"/>
        </w:rPr>
        <w:t xml:space="preserve"> and water shell (Geo Girl): </w:t>
      </w:r>
      <w:hyperlink r:id="rId22">
        <w:r>
          <w:rPr>
            <w:color w:val="0563C1"/>
            <w:sz w:val="24"/>
            <w:szCs w:val="24"/>
            <w:u w:val="single"/>
          </w:rPr>
          <w:t>https://www.youtube.com/watch?v=dJ-biPZG8Jw</w:t>
        </w:r>
      </w:hyperlink>
    </w:p>
    <w:sectPr w:rsidR="001130EF">
      <w:headerReference w:type="default" r:id="rId23"/>
      <w:footerReference w:type="default" r:id="rId24"/>
      <w:headerReference w:type="first" r:id="rId25"/>
      <w:footerReference w:type="first" r:id="rId26"/>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1FF13" w14:textId="77777777" w:rsidR="00C513C3" w:rsidRDefault="00C513C3">
      <w:pPr>
        <w:spacing w:after="0" w:line="240" w:lineRule="auto"/>
      </w:pPr>
      <w:r>
        <w:separator/>
      </w:r>
    </w:p>
  </w:endnote>
  <w:endnote w:type="continuationSeparator" w:id="0">
    <w:p w14:paraId="12187998" w14:textId="77777777" w:rsidR="00C513C3" w:rsidRDefault="00C5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4798" w14:textId="77777777" w:rsidR="001130EF" w:rsidRDefault="00000000">
    <w:pPr>
      <w:ind w:left="993"/>
      <w:rPr>
        <w:sz w:val="18"/>
        <w:szCs w:val="18"/>
      </w:rPr>
    </w:pPr>
    <w:r>
      <w:rPr>
        <w:i/>
        <w:sz w:val="18"/>
        <w:szCs w:val="18"/>
      </w:rPr>
      <w:t>Europlanet 2024 RI has received funding from the European Union’s Horizon 2020 research and innovation programme under grant agreement No 871149.</w:t>
    </w:r>
    <w:r>
      <w:rPr>
        <w:noProof/>
      </w:rPr>
      <w:drawing>
        <wp:anchor distT="0" distB="0" distL="114300" distR="114300" simplePos="0" relativeHeight="251660288" behindDoc="0" locked="0" layoutInCell="1" hidden="0" allowOverlap="1" wp14:anchorId="65A58528" wp14:editId="19F22F24">
          <wp:simplePos x="0" y="0"/>
          <wp:positionH relativeFrom="column">
            <wp:posOffset>1</wp:posOffset>
          </wp:positionH>
          <wp:positionV relativeFrom="paragraph">
            <wp:posOffset>-634</wp:posOffset>
          </wp:positionV>
          <wp:extent cx="487168" cy="325120"/>
          <wp:effectExtent l="0" t="0" r="0" b="0"/>
          <wp:wrapNone/>
          <wp:docPr id="34" name="image2.pn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Background pattern&#10;&#10;Description automatically generated"/>
                  <pic:cNvPicPr preferRelativeResize="0"/>
                </pic:nvPicPr>
                <pic:blipFill>
                  <a:blip r:embed="rId1"/>
                  <a:srcRect/>
                  <a:stretch>
                    <a:fillRect/>
                  </a:stretch>
                </pic:blipFill>
                <pic:spPr>
                  <a:xfrm>
                    <a:off x="0" y="0"/>
                    <a:ext cx="487168" cy="325120"/>
                  </a:xfrm>
                  <a:prstGeom prst="rect">
                    <a:avLst/>
                  </a:prstGeom>
                  <a:ln/>
                </pic:spPr>
              </pic:pic>
            </a:graphicData>
          </a:graphic>
        </wp:anchor>
      </w:drawing>
    </w:r>
  </w:p>
  <w:p w14:paraId="50EB71E7" w14:textId="77777777" w:rsidR="001130EF" w:rsidRDefault="00000000">
    <w:pPr>
      <w:rPr>
        <w:sz w:val="18"/>
        <w:szCs w:val="18"/>
      </w:rPr>
    </w:pP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A1F5" w14:textId="3062CB1D" w:rsidR="001130EF" w:rsidRDefault="00A1428F" w:rsidP="00A1428F">
    <w:pPr>
      <w:ind w:left="993"/>
      <w:rPr>
        <w:sz w:val="18"/>
        <w:szCs w:val="18"/>
      </w:rPr>
    </w:pPr>
    <w:r>
      <w:rPr>
        <w:i/>
        <w:sz w:val="18"/>
        <w:szCs w:val="18"/>
      </w:rPr>
      <w:t>Europlanet 2024 RI has received funding from the European Union’s Horizon 2020 research and innovation programme under grant agreement No 871149.</w:t>
    </w:r>
    <w:r>
      <w:rPr>
        <w:noProof/>
      </w:rPr>
      <w:drawing>
        <wp:anchor distT="0" distB="0" distL="114300" distR="114300" simplePos="0" relativeHeight="251662336" behindDoc="0" locked="0" layoutInCell="1" hidden="0" allowOverlap="1" wp14:anchorId="2DA24C86" wp14:editId="465E72B1">
          <wp:simplePos x="0" y="0"/>
          <wp:positionH relativeFrom="column">
            <wp:posOffset>1</wp:posOffset>
          </wp:positionH>
          <wp:positionV relativeFrom="paragraph">
            <wp:posOffset>-634</wp:posOffset>
          </wp:positionV>
          <wp:extent cx="487168" cy="325120"/>
          <wp:effectExtent l="0" t="0" r="0" b="0"/>
          <wp:wrapNone/>
          <wp:docPr id="1" name="Picture 1"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Background pattern&#10;&#10;Description automatically generated"/>
                  <pic:cNvPicPr preferRelativeResize="0"/>
                </pic:nvPicPr>
                <pic:blipFill>
                  <a:blip r:embed="rId1"/>
                  <a:srcRect/>
                  <a:stretch>
                    <a:fillRect/>
                  </a:stretch>
                </pic:blipFill>
                <pic:spPr>
                  <a:xfrm>
                    <a:off x="0" y="0"/>
                    <a:ext cx="487168" cy="3251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D714" w14:textId="77777777" w:rsidR="00C513C3" w:rsidRDefault="00C513C3">
      <w:pPr>
        <w:spacing w:after="0" w:line="240" w:lineRule="auto"/>
      </w:pPr>
      <w:r>
        <w:separator/>
      </w:r>
    </w:p>
  </w:footnote>
  <w:footnote w:type="continuationSeparator" w:id="0">
    <w:p w14:paraId="71557E6E" w14:textId="77777777" w:rsidR="00C513C3" w:rsidRDefault="00C5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A196" w14:textId="77777777" w:rsidR="001130EF" w:rsidRDefault="00000000">
    <w:pPr>
      <w:pBdr>
        <w:top w:val="nil"/>
        <w:left w:val="nil"/>
        <w:bottom w:val="nil"/>
        <w:right w:val="nil"/>
        <w:between w:val="nil"/>
      </w:pBdr>
      <w:tabs>
        <w:tab w:val="center" w:pos="4513"/>
        <w:tab w:val="right" w:pos="9026"/>
        <w:tab w:val="left" w:pos="683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682FED2E" wp14:editId="11AAEF28">
          <wp:simplePos x="0" y="0"/>
          <wp:positionH relativeFrom="column">
            <wp:posOffset>30482</wp:posOffset>
          </wp:positionH>
          <wp:positionV relativeFrom="paragraph">
            <wp:posOffset>-118743</wp:posOffset>
          </wp:positionV>
          <wp:extent cx="1368425" cy="287655"/>
          <wp:effectExtent l="0" t="0" r="0" b="0"/>
          <wp:wrapNone/>
          <wp:docPr id="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368425" cy="28765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BB20" w14:textId="77777777" w:rsidR="001130EF" w:rsidRDefault="00000000">
    <w:pPr>
      <w:pBdr>
        <w:top w:val="nil"/>
        <w:left w:val="nil"/>
        <w:bottom w:val="nil"/>
        <w:right w:val="nil"/>
        <w:between w:val="nil"/>
      </w:pBdr>
      <w:tabs>
        <w:tab w:val="center" w:pos="4513"/>
        <w:tab w:val="right" w:pos="9026"/>
      </w:tabs>
      <w:spacing w:after="0" w:line="240" w:lineRule="auto"/>
      <w:ind w:firstLine="2880"/>
      <w:rPr>
        <w:color w:val="000000"/>
      </w:rPr>
    </w:pPr>
    <w:r>
      <w:rPr>
        <w:noProof/>
      </w:rPr>
      <w:drawing>
        <wp:anchor distT="0" distB="0" distL="114300" distR="114300" simplePos="0" relativeHeight="251659264" behindDoc="0" locked="0" layoutInCell="1" hidden="0" allowOverlap="1" wp14:anchorId="7B074939" wp14:editId="6191050B">
          <wp:simplePos x="0" y="0"/>
          <wp:positionH relativeFrom="column">
            <wp:posOffset>2186719</wp:posOffset>
          </wp:positionH>
          <wp:positionV relativeFrom="paragraph">
            <wp:posOffset>-78435</wp:posOffset>
          </wp:positionV>
          <wp:extent cx="1333500" cy="280376"/>
          <wp:effectExtent l="0" t="0" r="0" b="0"/>
          <wp:wrapNone/>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3500" cy="280376"/>
                  </a:xfrm>
                  <a:prstGeom prst="rect">
                    <a:avLst/>
                  </a:prstGeom>
                  <a:ln/>
                </pic:spPr>
              </pic:pic>
            </a:graphicData>
          </a:graphic>
        </wp:anchor>
      </w:drawing>
    </w:r>
  </w:p>
  <w:p w14:paraId="1CCF7FC9" w14:textId="77777777" w:rsidR="001130EF" w:rsidRDefault="001130EF">
    <w:pPr>
      <w:pBdr>
        <w:top w:val="nil"/>
        <w:left w:val="nil"/>
        <w:bottom w:val="nil"/>
        <w:right w:val="nil"/>
        <w:between w:val="nil"/>
      </w:pBdr>
      <w:tabs>
        <w:tab w:val="center" w:pos="4513"/>
        <w:tab w:val="right" w:pos="9026"/>
      </w:tabs>
      <w:spacing w:after="0" w:line="240" w:lineRule="auto"/>
      <w:ind w:firstLine="28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33D6E"/>
    <w:multiLevelType w:val="multilevel"/>
    <w:tmpl w:val="A8B80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145A85"/>
    <w:multiLevelType w:val="multilevel"/>
    <w:tmpl w:val="B03ED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00627234">
    <w:abstractNumId w:val="1"/>
  </w:num>
  <w:num w:numId="2" w16cid:durableId="1438871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EF"/>
    <w:rsid w:val="001130EF"/>
    <w:rsid w:val="00A1428F"/>
    <w:rsid w:val="00C32E12"/>
    <w:rsid w:val="00C513C3"/>
    <w:rsid w:val="00D92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0E9E37"/>
  <w15:docId w15:val="{830C5A89-A969-DD4E-A17C-3ECA4B76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eastAsia="Times New Roman"/>
      <w:color w:val="1F3863"/>
      <w:sz w:val="24"/>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E660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F5A11"/>
    <w:pPr>
      <w:spacing w:after="0" w:line="240" w:lineRule="auto"/>
    </w:pPr>
  </w:style>
  <w:style w:type="paragraph" w:styleId="CommentSubject">
    <w:name w:val="annotation subject"/>
    <w:basedOn w:val="CommentText"/>
    <w:next w:val="CommentText"/>
    <w:link w:val="CommentSubjectChar"/>
    <w:uiPriority w:val="99"/>
    <w:semiHidden/>
    <w:unhideWhenUsed/>
    <w:rsid w:val="00CA3D5B"/>
    <w:rPr>
      <w:b/>
      <w:bCs/>
    </w:rPr>
  </w:style>
  <w:style w:type="character" w:customStyle="1" w:styleId="CommentSubjectChar">
    <w:name w:val="Comment Subject Char"/>
    <w:basedOn w:val="CommentTextChar"/>
    <w:link w:val="CommentSubject"/>
    <w:uiPriority w:val="99"/>
    <w:semiHidden/>
    <w:rsid w:val="00CA3D5B"/>
    <w:rPr>
      <w:b/>
      <w:bCs/>
      <w:sz w:val="20"/>
      <w:szCs w:val="20"/>
    </w:rPr>
  </w:style>
  <w:style w:type="character" w:customStyle="1" w:styleId="apple-converted-space">
    <w:name w:val="apple-converted-space"/>
    <w:basedOn w:val="DefaultParagraphFont"/>
    <w:rsid w:val="000D4AF5"/>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8.png"/><Relationship Id="rId18" Type="http://schemas.openxmlformats.org/officeDocument/2006/relationships/hyperlink" Target="https://www.europlanet-society.org/outreach/icy-moons-collection-glossar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uropa.nasa.gov/"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europlanet-society.org/outreach/educational-resources-glossar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uroplanet-society.org/outreach/educational-resources-glossary/" TargetMode="External"/><Relationship Id="rId20" Type="http://schemas.openxmlformats.org/officeDocument/2006/relationships/hyperlink" Target="https://www.esa.int/Science_Exploration/Space_Science/Ju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olarsystem.nasa.gov/moons/jupiter-moons/europa/in-depth/" TargetMode="Externa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9.png"/><Relationship Id="rId22" Type="http://schemas.openxmlformats.org/officeDocument/2006/relationships/hyperlink" Target="https://www.youtube.com/watch?v=dJ-biPZG8Jw"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Uz+UkGDW85K6Pp06yGdUiK45JA==">AMUW2mXnRIN20sIyuzV+b8SbDNRR7005/onaDkROC3nWAPGMI3jfakqXzUAhAdxRMP/w9hbR/Q1hR4hrF2TFDBDy7utSMsx06I7nLgK7kmq45xem9JFXB48URHd3GCBQFnG313GjrlWZi6duqFan2GRVXo5I3Xk36MFJ/F1tRljFgGYA44VCG2zw55Iy7+id8jrA89uA7TkSJRndvd3gER9rIJFeop+lbA==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Anita Heward</cp:lastModifiedBy>
  <cp:revision>3</cp:revision>
  <dcterms:created xsi:type="dcterms:W3CDTF">2023-04-11T07:52:00Z</dcterms:created>
  <dcterms:modified xsi:type="dcterms:W3CDTF">2023-04-13T08:29:00Z</dcterms:modified>
</cp:coreProperties>
</file>